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764" w:rsidRDefault="00FE7013" w:rsidP="00944694">
      <w:pPr>
        <w:widowControl w:val="0"/>
        <w:autoSpaceDE w:val="0"/>
        <w:autoSpaceDN w:val="0"/>
        <w:adjustRightInd w:val="0"/>
        <w:spacing w:after="0" w:line="240" w:lineRule="auto"/>
        <w:jc w:val="right"/>
        <w:rPr>
          <w:rFonts w:ascii="Times New Roman" w:hAnsi="Times New Roman"/>
          <w:bCs/>
          <w:sz w:val="24"/>
          <w:szCs w:val="24"/>
        </w:rPr>
      </w:pPr>
      <w:bookmarkStart w:id="0" w:name="_GoBack"/>
      <w:bookmarkEnd w:id="0"/>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944694">
        <w:rPr>
          <w:rFonts w:ascii="Times New Roman" w:hAnsi="Times New Roman"/>
          <w:bCs/>
          <w:sz w:val="24"/>
          <w:szCs w:val="24"/>
        </w:rPr>
        <w:tab/>
      </w:r>
      <w:r w:rsidR="00944694">
        <w:rPr>
          <w:rFonts w:ascii="Times New Roman" w:hAnsi="Times New Roman"/>
          <w:bCs/>
          <w:sz w:val="24"/>
          <w:szCs w:val="24"/>
        </w:rPr>
        <w:tab/>
      </w:r>
      <w:r w:rsidR="00944694">
        <w:rPr>
          <w:rFonts w:ascii="Times New Roman" w:hAnsi="Times New Roman"/>
          <w:bCs/>
          <w:sz w:val="24"/>
          <w:szCs w:val="24"/>
        </w:rPr>
        <w:tab/>
      </w:r>
      <w:r w:rsidR="00944694">
        <w:rPr>
          <w:rFonts w:ascii="Times New Roman" w:hAnsi="Times New Roman"/>
          <w:bCs/>
          <w:sz w:val="24"/>
          <w:szCs w:val="24"/>
        </w:rPr>
        <w:tab/>
      </w:r>
      <w:r w:rsidR="00944694">
        <w:rPr>
          <w:rFonts w:ascii="Times New Roman" w:hAnsi="Times New Roman"/>
          <w:bCs/>
          <w:sz w:val="24"/>
          <w:szCs w:val="24"/>
        </w:rPr>
        <w:tab/>
      </w:r>
      <w:r w:rsidR="00944694">
        <w:rPr>
          <w:rFonts w:ascii="Times New Roman" w:hAnsi="Times New Roman"/>
          <w:bCs/>
          <w:sz w:val="24"/>
          <w:szCs w:val="24"/>
        </w:rPr>
        <w:tab/>
      </w:r>
    </w:p>
    <w:p w:rsidR="005E75A4" w:rsidRDefault="005E75A4" w:rsidP="00CD2764">
      <w:pPr>
        <w:widowControl w:val="0"/>
        <w:autoSpaceDE w:val="0"/>
        <w:autoSpaceDN w:val="0"/>
        <w:adjustRightInd w:val="0"/>
        <w:spacing w:after="0" w:line="240" w:lineRule="auto"/>
        <w:jc w:val="right"/>
        <w:rPr>
          <w:rFonts w:ascii="Times New Roman" w:hAnsi="Times New Roman"/>
          <w:bCs/>
          <w:sz w:val="24"/>
          <w:szCs w:val="24"/>
        </w:rPr>
      </w:pPr>
    </w:p>
    <w:p w:rsidR="00FE7013" w:rsidRPr="00755703" w:rsidRDefault="00FE7013" w:rsidP="00CD2764">
      <w:pPr>
        <w:widowControl w:val="0"/>
        <w:autoSpaceDE w:val="0"/>
        <w:autoSpaceDN w:val="0"/>
        <w:adjustRightInd w:val="0"/>
        <w:spacing w:after="0" w:line="240" w:lineRule="auto"/>
        <w:jc w:val="right"/>
        <w:rPr>
          <w:rFonts w:ascii="Times New Roman" w:hAnsi="Times New Roman"/>
          <w:bCs/>
          <w:sz w:val="24"/>
          <w:szCs w:val="24"/>
        </w:rPr>
      </w:pPr>
      <w:r w:rsidRPr="00755703">
        <w:rPr>
          <w:rFonts w:ascii="Times New Roman" w:hAnsi="Times New Roman"/>
          <w:bCs/>
          <w:sz w:val="24"/>
          <w:szCs w:val="24"/>
        </w:rPr>
        <w:t xml:space="preserve">Приложение </w:t>
      </w:r>
    </w:p>
    <w:p w:rsidR="00FE7013" w:rsidRPr="00755703" w:rsidRDefault="00FE7013" w:rsidP="00FE7013">
      <w:pPr>
        <w:widowControl w:val="0"/>
        <w:autoSpaceDE w:val="0"/>
        <w:autoSpaceDN w:val="0"/>
        <w:adjustRightInd w:val="0"/>
        <w:spacing w:after="0" w:line="240" w:lineRule="auto"/>
        <w:jc w:val="right"/>
        <w:outlineLvl w:val="0"/>
        <w:rPr>
          <w:rFonts w:ascii="Times New Roman" w:hAnsi="Times New Roman"/>
          <w:bCs/>
          <w:sz w:val="24"/>
          <w:szCs w:val="24"/>
        </w:rPr>
      </w:pPr>
      <w:r w:rsidRPr="00755703">
        <w:rPr>
          <w:rFonts w:ascii="Times New Roman" w:hAnsi="Times New Roman"/>
          <w:bCs/>
          <w:sz w:val="24"/>
          <w:szCs w:val="24"/>
        </w:rPr>
        <w:tab/>
      </w:r>
      <w:r w:rsidRPr="00755703">
        <w:rPr>
          <w:rFonts w:ascii="Times New Roman" w:hAnsi="Times New Roman"/>
          <w:bCs/>
          <w:sz w:val="24"/>
          <w:szCs w:val="24"/>
        </w:rPr>
        <w:tab/>
      </w:r>
      <w:r w:rsidRPr="00755703">
        <w:rPr>
          <w:rFonts w:ascii="Times New Roman" w:hAnsi="Times New Roman"/>
          <w:bCs/>
          <w:sz w:val="24"/>
          <w:szCs w:val="24"/>
        </w:rPr>
        <w:tab/>
      </w:r>
      <w:r w:rsidRPr="00755703">
        <w:rPr>
          <w:rFonts w:ascii="Times New Roman" w:hAnsi="Times New Roman"/>
          <w:bCs/>
          <w:sz w:val="24"/>
          <w:szCs w:val="24"/>
        </w:rPr>
        <w:tab/>
      </w:r>
      <w:r w:rsidRPr="00755703">
        <w:rPr>
          <w:rFonts w:ascii="Times New Roman" w:hAnsi="Times New Roman"/>
          <w:bCs/>
          <w:sz w:val="24"/>
          <w:szCs w:val="24"/>
        </w:rPr>
        <w:tab/>
      </w:r>
      <w:r w:rsidRPr="00755703">
        <w:rPr>
          <w:rFonts w:ascii="Times New Roman" w:hAnsi="Times New Roman"/>
          <w:bCs/>
          <w:sz w:val="24"/>
          <w:szCs w:val="24"/>
        </w:rPr>
        <w:tab/>
      </w:r>
      <w:r w:rsidRPr="00755703">
        <w:rPr>
          <w:rFonts w:ascii="Times New Roman" w:hAnsi="Times New Roman"/>
          <w:bCs/>
          <w:sz w:val="24"/>
          <w:szCs w:val="24"/>
        </w:rPr>
        <w:tab/>
      </w:r>
      <w:r w:rsidRPr="00755703">
        <w:rPr>
          <w:rFonts w:ascii="Times New Roman" w:hAnsi="Times New Roman"/>
          <w:bCs/>
          <w:sz w:val="24"/>
          <w:szCs w:val="24"/>
        </w:rPr>
        <w:tab/>
        <w:t>к постановлению главы</w:t>
      </w:r>
    </w:p>
    <w:p w:rsidR="00FE7013" w:rsidRPr="00755703" w:rsidRDefault="00FE7013" w:rsidP="00FE7013">
      <w:pPr>
        <w:widowControl w:val="0"/>
        <w:autoSpaceDE w:val="0"/>
        <w:autoSpaceDN w:val="0"/>
        <w:adjustRightInd w:val="0"/>
        <w:spacing w:after="0" w:line="240" w:lineRule="auto"/>
        <w:jc w:val="right"/>
        <w:outlineLvl w:val="0"/>
        <w:rPr>
          <w:rFonts w:ascii="Times New Roman" w:hAnsi="Times New Roman"/>
          <w:bCs/>
          <w:sz w:val="24"/>
          <w:szCs w:val="24"/>
        </w:rPr>
      </w:pPr>
      <w:r w:rsidRPr="00755703">
        <w:rPr>
          <w:rFonts w:ascii="Times New Roman" w:hAnsi="Times New Roman"/>
          <w:bCs/>
          <w:sz w:val="24"/>
          <w:szCs w:val="24"/>
        </w:rPr>
        <w:t>администрации муниципального</w:t>
      </w:r>
    </w:p>
    <w:p w:rsidR="00FE7013" w:rsidRDefault="00CE1898" w:rsidP="00CE1898">
      <w:pPr>
        <w:jc w:val="right"/>
        <w:rPr>
          <w:rFonts w:ascii="Times New Roman" w:hAnsi="Times New Roman"/>
          <w:bCs/>
          <w:sz w:val="24"/>
          <w:szCs w:val="24"/>
        </w:rPr>
      </w:pPr>
      <w:r>
        <w:rPr>
          <w:rFonts w:ascii="Times New Roman" w:hAnsi="Times New Roman"/>
          <w:bCs/>
          <w:sz w:val="24"/>
          <w:szCs w:val="24"/>
        </w:rPr>
        <w:t xml:space="preserve">                                                                                               </w:t>
      </w:r>
      <w:r w:rsidR="00FE7013" w:rsidRPr="00755703">
        <w:rPr>
          <w:rFonts w:ascii="Times New Roman" w:hAnsi="Times New Roman"/>
          <w:bCs/>
          <w:sz w:val="24"/>
          <w:szCs w:val="24"/>
        </w:rPr>
        <w:t xml:space="preserve">образования </w:t>
      </w:r>
      <w:r>
        <w:rPr>
          <w:rFonts w:ascii="Times New Roman" w:hAnsi="Times New Roman"/>
          <w:bCs/>
          <w:sz w:val="24"/>
          <w:szCs w:val="24"/>
        </w:rPr>
        <w:t xml:space="preserve">Филипповское </w:t>
      </w:r>
      <w:r w:rsidR="00FE7013">
        <w:rPr>
          <w:rFonts w:ascii="Times New Roman" w:hAnsi="Times New Roman"/>
          <w:bCs/>
          <w:sz w:val="24"/>
          <w:szCs w:val="24"/>
        </w:rPr>
        <w:t>Киржачского района</w:t>
      </w:r>
    </w:p>
    <w:p w:rsidR="00FE7013" w:rsidRPr="00755703" w:rsidRDefault="00FE7013" w:rsidP="002034A8">
      <w:pPr>
        <w:widowControl w:val="0"/>
        <w:autoSpaceDE w:val="0"/>
        <w:autoSpaceDN w:val="0"/>
        <w:adjustRightInd w:val="0"/>
        <w:spacing w:after="0" w:line="240" w:lineRule="auto"/>
        <w:outlineLvl w:val="0"/>
        <w:rPr>
          <w:rFonts w:ascii="Times New Roman" w:hAnsi="Times New Roman"/>
          <w:bCs/>
          <w:sz w:val="24"/>
          <w:szCs w:val="24"/>
        </w:rPr>
      </w:pPr>
      <w:r w:rsidRPr="00755703">
        <w:rPr>
          <w:rFonts w:ascii="Times New Roman" w:hAnsi="Times New Roman"/>
          <w:bCs/>
          <w:sz w:val="24"/>
          <w:szCs w:val="24"/>
        </w:rPr>
        <w:tab/>
      </w:r>
      <w:r w:rsidRPr="00755703">
        <w:rPr>
          <w:rFonts w:ascii="Times New Roman" w:hAnsi="Times New Roman"/>
          <w:bCs/>
          <w:sz w:val="24"/>
          <w:szCs w:val="24"/>
        </w:rPr>
        <w:tab/>
      </w:r>
      <w:r w:rsidRPr="00755703">
        <w:rPr>
          <w:rFonts w:ascii="Times New Roman" w:hAnsi="Times New Roman"/>
          <w:bCs/>
          <w:sz w:val="24"/>
          <w:szCs w:val="24"/>
        </w:rPr>
        <w:tab/>
      </w:r>
    </w:p>
    <w:p w:rsidR="00FE7013" w:rsidRPr="00755703" w:rsidRDefault="00FE7013" w:rsidP="00FE7013">
      <w:pPr>
        <w:widowControl w:val="0"/>
        <w:autoSpaceDE w:val="0"/>
        <w:autoSpaceDN w:val="0"/>
        <w:adjustRightInd w:val="0"/>
        <w:spacing w:after="0" w:line="240" w:lineRule="auto"/>
        <w:jc w:val="right"/>
        <w:outlineLvl w:val="0"/>
        <w:rPr>
          <w:rFonts w:ascii="Times New Roman" w:hAnsi="Times New Roman"/>
          <w:bCs/>
          <w:sz w:val="24"/>
          <w:szCs w:val="24"/>
        </w:rPr>
      </w:pPr>
    </w:p>
    <w:p w:rsidR="00FE7013" w:rsidRPr="002034A8" w:rsidRDefault="00FE7013" w:rsidP="002034A8">
      <w:pPr>
        <w:widowControl w:val="0"/>
        <w:autoSpaceDE w:val="0"/>
        <w:autoSpaceDN w:val="0"/>
        <w:adjustRightInd w:val="0"/>
        <w:spacing w:after="0" w:line="240" w:lineRule="auto"/>
        <w:jc w:val="right"/>
        <w:outlineLvl w:val="0"/>
        <w:rPr>
          <w:rFonts w:ascii="Times New Roman" w:hAnsi="Times New Roman"/>
          <w:bCs/>
          <w:sz w:val="24"/>
          <w:szCs w:val="24"/>
        </w:rPr>
      </w:pPr>
      <w:r w:rsidRPr="00755703">
        <w:rPr>
          <w:rFonts w:ascii="Times New Roman" w:hAnsi="Times New Roman"/>
          <w:bCs/>
          <w:sz w:val="24"/>
          <w:szCs w:val="24"/>
        </w:rPr>
        <w:tab/>
      </w:r>
      <w:r w:rsidRPr="00755703">
        <w:rPr>
          <w:rFonts w:ascii="Times New Roman" w:hAnsi="Times New Roman"/>
          <w:bCs/>
          <w:sz w:val="24"/>
          <w:szCs w:val="24"/>
        </w:rPr>
        <w:tab/>
      </w:r>
      <w:r w:rsidRPr="00755703">
        <w:rPr>
          <w:rFonts w:ascii="Times New Roman" w:hAnsi="Times New Roman"/>
          <w:bCs/>
          <w:sz w:val="24"/>
          <w:szCs w:val="24"/>
        </w:rPr>
        <w:tab/>
      </w:r>
      <w:r w:rsidRPr="00755703">
        <w:rPr>
          <w:rFonts w:ascii="Times New Roman" w:hAnsi="Times New Roman"/>
          <w:bCs/>
          <w:sz w:val="24"/>
          <w:szCs w:val="24"/>
        </w:rPr>
        <w:tab/>
        <w:t xml:space="preserve">                 </w:t>
      </w:r>
    </w:p>
    <w:p w:rsidR="00FE7013" w:rsidRPr="00755703" w:rsidRDefault="00FE7013" w:rsidP="00FE7013">
      <w:pPr>
        <w:widowControl w:val="0"/>
        <w:autoSpaceDE w:val="0"/>
        <w:autoSpaceDN w:val="0"/>
        <w:adjustRightInd w:val="0"/>
        <w:spacing w:after="0" w:line="240" w:lineRule="auto"/>
        <w:jc w:val="center"/>
        <w:outlineLvl w:val="0"/>
        <w:rPr>
          <w:rFonts w:ascii="Times New Roman" w:hAnsi="Times New Roman"/>
          <w:b/>
          <w:bCs/>
          <w:sz w:val="24"/>
          <w:szCs w:val="24"/>
        </w:rPr>
      </w:pPr>
      <w:r w:rsidRPr="00755703">
        <w:rPr>
          <w:rFonts w:ascii="Times New Roman" w:hAnsi="Times New Roman"/>
          <w:b/>
          <w:bCs/>
          <w:sz w:val="24"/>
          <w:szCs w:val="24"/>
        </w:rPr>
        <w:t>МУНИЦИПАЛЬНАЯ ПРОГРАММА</w:t>
      </w:r>
    </w:p>
    <w:p w:rsidR="00FE7013" w:rsidRPr="00755703" w:rsidRDefault="00FE7013" w:rsidP="00FE7013">
      <w:pPr>
        <w:widowControl w:val="0"/>
        <w:autoSpaceDE w:val="0"/>
        <w:autoSpaceDN w:val="0"/>
        <w:adjustRightInd w:val="0"/>
        <w:spacing w:after="0" w:line="240" w:lineRule="auto"/>
        <w:jc w:val="center"/>
        <w:outlineLvl w:val="0"/>
        <w:rPr>
          <w:rFonts w:ascii="Times New Roman" w:hAnsi="Times New Roman"/>
          <w:b/>
          <w:bCs/>
          <w:sz w:val="24"/>
          <w:szCs w:val="24"/>
        </w:rPr>
      </w:pPr>
      <w:r w:rsidRPr="00755703">
        <w:rPr>
          <w:rFonts w:ascii="Times New Roman" w:hAnsi="Times New Roman"/>
          <w:b/>
          <w:bCs/>
          <w:sz w:val="24"/>
          <w:szCs w:val="24"/>
        </w:rPr>
        <w:t xml:space="preserve">МУНИЦИПАЛЬНОГО ОБРАЗОВАНИЯ </w:t>
      </w:r>
      <w:r w:rsidR="003F52CA">
        <w:rPr>
          <w:rFonts w:ascii="Times New Roman" w:hAnsi="Times New Roman"/>
          <w:b/>
          <w:bCs/>
          <w:sz w:val="24"/>
          <w:szCs w:val="24"/>
        </w:rPr>
        <w:t>ФИЛИППОВСКОЕ</w:t>
      </w:r>
      <w:r>
        <w:rPr>
          <w:rFonts w:ascii="Times New Roman" w:hAnsi="Times New Roman"/>
          <w:b/>
          <w:bCs/>
          <w:sz w:val="24"/>
          <w:szCs w:val="24"/>
        </w:rPr>
        <w:t xml:space="preserve"> КИРЖАЧСКОГО РАЙОНА</w:t>
      </w:r>
    </w:p>
    <w:p w:rsidR="00FE7013" w:rsidRPr="00755703" w:rsidRDefault="00FE7013" w:rsidP="00FE7013">
      <w:pPr>
        <w:widowControl w:val="0"/>
        <w:autoSpaceDE w:val="0"/>
        <w:autoSpaceDN w:val="0"/>
        <w:adjustRightInd w:val="0"/>
        <w:spacing w:after="0" w:line="240" w:lineRule="auto"/>
        <w:jc w:val="center"/>
        <w:outlineLvl w:val="0"/>
        <w:rPr>
          <w:rFonts w:ascii="Times New Roman" w:hAnsi="Times New Roman"/>
          <w:b/>
          <w:bCs/>
          <w:sz w:val="24"/>
          <w:szCs w:val="24"/>
        </w:rPr>
      </w:pPr>
    </w:p>
    <w:p w:rsidR="00FE7013" w:rsidRPr="005E75A4" w:rsidRDefault="005E75A4" w:rsidP="005E75A4">
      <w:pPr>
        <w:widowControl w:val="0"/>
        <w:autoSpaceDE w:val="0"/>
        <w:autoSpaceDN w:val="0"/>
        <w:adjustRightInd w:val="0"/>
        <w:spacing w:after="0" w:line="240" w:lineRule="auto"/>
        <w:jc w:val="center"/>
        <w:outlineLvl w:val="0"/>
        <w:rPr>
          <w:rFonts w:ascii="Times New Roman" w:hAnsi="Times New Roman"/>
          <w:b/>
          <w:bCs/>
          <w:sz w:val="32"/>
          <w:szCs w:val="32"/>
        </w:rPr>
      </w:pPr>
      <w:r w:rsidRPr="005E75A4">
        <w:rPr>
          <w:rFonts w:ascii="Times New Roman" w:hAnsi="Times New Roman"/>
          <w:b/>
          <w:bCs/>
          <w:sz w:val="32"/>
          <w:szCs w:val="32"/>
        </w:rPr>
        <w:t>«Развитие и модернизация материально-технической базы учреждений культуры муниципального образования Филипповское Киржачского района на 202</w:t>
      </w:r>
      <w:r w:rsidR="0039477B">
        <w:rPr>
          <w:rFonts w:ascii="Times New Roman" w:hAnsi="Times New Roman"/>
          <w:b/>
          <w:bCs/>
          <w:sz w:val="32"/>
          <w:szCs w:val="32"/>
        </w:rPr>
        <w:t>2</w:t>
      </w:r>
      <w:r w:rsidRPr="005E75A4">
        <w:rPr>
          <w:rFonts w:ascii="Times New Roman" w:hAnsi="Times New Roman"/>
          <w:b/>
          <w:bCs/>
          <w:sz w:val="32"/>
          <w:szCs w:val="32"/>
        </w:rPr>
        <w:t>-2025 годы»</w:t>
      </w:r>
    </w:p>
    <w:p w:rsidR="005E75A4" w:rsidRPr="00755703" w:rsidRDefault="005E75A4" w:rsidP="00FE7013">
      <w:pPr>
        <w:widowControl w:val="0"/>
        <w:autoSpaceDE w:val="0"/>
        <w:autoSpaceDN w:val="0"/>
        <w:adjustRightInd w:val="0"/>
        <w:spacing w:after="0" w:line="240" w:lineRule="auto"/>
        <w:jc w:val="center"/>
        <w:rPr>
          <w:rFonts w:ascii="Times New Roman" w:hAnsi="Times New Roman"/>
          <w:b/>
          <w:bCs/>
          <w:sz w:val="24"/>
          <w:szCs w:val="24"/>
        </w:rPr>
      </w:pPr>
    </w:p>
    <w:p w:rsidR="00FE7013" w:rsidRPr="005E75A4" w:rsidRDefault="00FE7013" w:rsidP="00FE7013">
      <w:pPr>
        <w:widowControl w:val="0"/>
        <w:autoSpaceDE w:val="0"/>
        <w:autoSpaceDN w:val="0"/>
        <w:adjustRightInd w:val="0"/>
        <w:spacing w:after="0" w:line="240" w:lineRule="auto"/>
        <w:jc w:val="center"/>
        <w:outlineLvl w:val="1"/>
        <w:rPr>
          <w:rFonts w:ascii="Times New Roman" w:hAnsi="Times New Roman" w:cs="Times New Roman"/>
          <w:bCs/>
          <w:iCs/>
          <w:sz w:val="28"/>
          <w:szCs w:val="28"/>
        </w:rPr>
      </w:pPr>
      <w:r w:rsidRPr="005E75A4">
        <w:rPr>
          <w:rFonts w:ascii="Times New Roman" w:hAnsi="Times New Roman" w:cs="Times New Roman"/>
          <w:bCs/>
          <w:iCs/>
          <w:sz w:val="28"/>
          <w:szCs w:val="28"/>
        </w:rPr>
        <w:t>ПАСПОРТ</w:t>
      </w:r>
    </w:p>
    <w:p w:rsidR="00FE7013" w:rsidRPr="005E75A4" w:rsidRDefault="00FE7013" w:rsidP="00FE7013">
      <w:pPr>
        <w:widowControl w:val="0"/>
        <w:autoSpaceDE w:val="0"/>
        <w:autoSpaceDN w:val="0"/>
        <w:adjustRightInd w:val="0"/>
        <w:spacing w:after="0" w:line="240" w:lineRule="auto"/>
        <w:jc w:val="center"/>
        <w:rPr>
          <w:rFonts w:ascii="Times New Roman" w:hAnsi="Times New Roman" w:cs="Times New Roman"/>
          <w:bCs/>
          <w:iCs/>
          <w:sz w:val="28"/>
          <w:szCs w:val="28"/>
        </w:rPr>
      </w:pPr>
      <w:r w:rsidRPr="005E75A4">
        <w:rPr>
          <w:rFonts w:ascii="Times New Roman" w:hAnsi="Times New Roman" w:cs="Times New Roman"/>
          <w:bCs/>
          <w:iCs/>
          <w:sz w:val="28"/>
          <w:szCs w:val="28"/>
        </w:rPr>
        <w:t xml:space="preserve">муниципальной программы муниципального образования </w:t>
      </w:r>
      <w:r w:rsidR="00907252" w:rsidRPr="005E75A4">
        <w:rPr>
          <w:rFonts w:ascii="Times New Roman" w:hAnsi="Times New Roman" w:cs="Times New Roman"/>
          <w:bCs/>
          <w:iCs/>
          <w:sz w:val="28"/>
          <w:szCs w:val="28"/>
        </w:rPr>
        <w:t xml:space="preserve">Филипповское </w:t>
      </w:r>
      <w:r w:rsidRPr="005E75A4">
        <w:rPr>
          <w:rFonts w:ascii="Times New Roman" w:hAnsi="Times New Roman" w:cs="Times New Roman"/>
          <w:bCs/>
          <w:iCs/>
          <w:sz w:val="28"/>
          <w:szCs w:val="28"/>
        </w:rPr>
        <w:t xml:space="preserve">Киржачского района </w:t>
      </w:r>
      <w:r w:rsidR="005E75A4" w:rsidRPr="005E75A4">
        <w:rPr>
          <w:rFonts w:ascii="Times New Roman" w:hAnsi="Times New Roman" w:cs="Times New Roman"/>
          <w:b/>
          <w:bCs/>
          <w:iCs/>
          <w:sz w:val="28"/>
          <w:szCs w:val="28"/>
        </w:rPr>
        <w:t>«Развитие и модернизация материально-технической базы учреждений культуры муниципального образования Филипповское Киржачского района на 202</w:t>
      </w:r>
      <w:r w:rsidR="0039477B">
        <w:rPr>
          <w:rFonts w:ascii="Times New Roman" w:hAnsi="Times New Roman" w:cs="Times New Roman"/>
          <w:b/>
          <w:bCs/>
          <w:iCs/>
          <w:sz w:val="28"/>
          <w:szCs w:val="28"/>
        </w:rPr>
        <w:t>2</w:t>
      </w:r>
      <w:r w:rsidR="005E75A4" w:rsidRPr="005E75A4">
        <w:rPr>
          <w:rFonts w:ascii="Times New Roman" w:hAnsi="Times New Roman" w:cs="Times New Roman"/>
          <w:b/>
          <w:bCs/>
          <w:iCs/>
          <w:sz w:val="28"/>
          <w:szCs w:val="28"/>
        </w:rPr>
        <w:t>-2025 годы»</w:t>
      </w:r>
    </w:p>
    <w:p w:rsidR="00FE7013" w:rsidRPr="00755703" w:rsidRDefault="00FE7013" w:rsidP="00FE7013">
      <w:pPr>
        <w:widowControl w:val="0"/>
        <w:autoSpaceDE w:val="0"/>
        <w:autoSpaceDN w:val="0"/>
        <w:adjustRightInd w:val="0"/>
        <w:spacing w:after="0" w:line="240" w:lineRule="auto"/>
        <w:jc w:val="center"/>
        <w:rPr>
          <w:rFonts w:ascii="Times New Roman" w:hAnsi="Times New Roman"/>
          <w:sz w:val="24"/>
          <w:szCs w:val="24"/>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3119"/>
        <w:gridCol w:w="6520"/>
      </w:tblGrid>
      <w:tr w:rsidR="00FE7013" w:rsidRPr="00755703" w:rsidTr="00BD2E50">
        <w:trPr>
          <w:trHeight w:val="2657"/>
          <w:tblCellSpacing w:w="5" w:type="nil"/>
        </w:trPr>
        <w:tc>
          <w:tcPr>
            <w:tcW w:w="3119" w:type="dxa"/>
            <w:tcBorders>
              <w:top w:val="single" w:sz="4" w:space="0" w:color="auto"/>
              <w:left w:val="single" w:sz="4" w:space="0" w:color="auto"/>
              <w:bottom w:val="single" w:sz="4" w:space="0" w:color="auto"/>
              <w:right w:val="single" w:sz="4" w:space="0" w:color="auto"/>
            </w:tcBorders>
            <w:vAlign w:val="center"/>
          </w:tcPr>
          <w:p w:rsidR="00FE7013" w:rsidRPr="00755703" w:rsidRDefault="00FE7013" w:rsidP="007A6873">
            <w:pPr>
              <w:pStyle w:val="ConsPlusCell"/>
              <w:spacing w:line="240" w:lineRule="atLeast"/>
              <w:jc w:val="center"/>
              <w:rPr>
                <w:rFonts w:ascii="Times New Roman" w:hAnsi="Times New Roman" w:cs="Times New Roman"/>
                <w:sz w:val="24"/>
                <w:szCs w:val="24"/>
              </w:rPr>
            </w:pPr>
            <w:r w:rsidRPr="00755703">
              <w:rPr>
                <w:rFonts w:ascii="Times New Roman" w:hAnsi="Times New Roman" w:cs="Times New Roman"/>
                <w:sz w:val="24"/>
                <w:szCs w:val="24"/>
              </w:rPr>
              <w:t xml:space="preserve">Наименование </w:t>
            </w:r>
            <w:r w:rsidR="007A6873">
              <w:rPr>
                <w:rFonts w:ascii="Times New Roman" w:hAnsi="Times New Roman" w:cs="Times New Roman"/>
                <w:sz w:val="24"/>
                <w:szCs w:val="24"/>
              </w:rPr>
              <w:t>муниципальной</w:t>
            </w:r>
            <w:r w:rsidRPr="00755703">
              <w:rPr>
                <w:rFonts w:ascii="Times New Roman" w:hAnsi="Times New Roman" w:cs="Times New Roman"/>
                <w:sz w:val="24"/>
                <w:szCs w:val="24"/>
              </w:rPr>
              <w:t xml:space="preserve"> программы</w:t>
            </w:r>
          </w:p>
        </w:tc>
        <w:tc>
          <w:tcPr>
            <w:tcW w:w="6520" w:type="dxa"/>
            <w:tcBorders>
              <w:top w:val="single" w:sz="4" w:space="0" w:color="auto"/>
              <w:left w:val="single" w:sz="4" w:space="0" w:color="auto"/>
              <w:bottom w:val="single" w:sz="4" w:space="0" w:color="auto"/>
              <w:right w:val="single" w:sz="4" w:space="0" w:color="auto"/>
            </w:tcBorders>
            <w:vAlign w:val="center"/>
          </w:tcPr>
          <w:p w:rsidR="00FE7013" w:rsidRPr="009775EA" w:rsidRDefault="00FE7013" w:rsidP="0039477B">
            <w:pPr>
              <w:rPr>
                <w:rFonts w:ascii="Times New Roman" w:eastAsia="Times New Roman" w:hAnsi="Times New Roman" w:cs="Times New Roman"/>
                <w:sz w:val="28"/>
                <w:lang w:bidi="ru-RU"/>
              </w:rPr>
            </w:pPr>
            <w:r w:rsidRPr="009775EA">
              <w:rPr>
                <w:rFonts w:ascii="Times New Roman" w:eastAsia="Times New Roman" w:hAnsi="Times New Roman" w:cs="Times New Roman"/>
                <w:sz w:val="28"/>
                <w:lang w:bidi="ru-RU"/>
              </w:rPr>
              <w:t xml:space="preserve">Муниципальная программа муниципального образования </w:t>
            </w:r>
            <w:r w:rsidR="003F52CA" w:rsidRPr="009775EA">
              <w:rPr>
                <w:rFonts w:ascii="Times New Roman" w:eastAsia="Times New Roman" w:hAnsi="Times New Roman" w:cs="Times New Roman"/>
                <w:sz w:val="28"/>
                <w:lang w:bidi="ru-RU"/>
              </w:rPr>
              <w:t>Филипповское</w:t>
            </w:r>
            <w:r w:rsidRPr="009775EA">
              <w:rPr>
                <w:rFonts w:ascii="Times New Roman" w:eastAsia="Times New Roman" w:hAnsi="Times New Roman" w:cs="Times New Roman"/>
                <w:sz w:val="28"/>
                <w:lang w:bidi="ru-RU"/>
              </w:rPr>
              <w:t xml:space="preserve"> Киржачского района </w:t>
            </w:r>
            <w:r w:rsidR="005E75A4" w:rsidRPr="009775EA">
              <w:rPr>
                <w:rFonts w:ascii="Times New Roman" w:eastAsia="Times New Roman" w:hAnsi="Times New Roman" w:cs="Times New Roman"/>
                <w:sz w:val="28"/>
                <w:lang w:bidi="ru-RU"/>
              </w:rPr>
              <w:t>«Развитие и модернизация материально-технической базы учреждений культуры муниципального образования Филипповское Киржачского района на 202</w:t>
            </w:r>
            <w:r w:rsidR="0039477B">
              <w:rPr>
                <w:rFonts w:ascii="Times New Roman" w:eastAsia="Times New Roman" w:hAnsi="Times New Roman" w:cs="Times New Roman"/>
                <w:sz w:val="28"/>
                <w:lang w:bidi="ru-RU"/>
              </w:rPr>
              <w:t>2</w:t>
            </w:r>
            <w:r w:rsidR="005E75A4" w:rsidRPr="009775EA">
              <w:rPr>
                <w:rFonts w:ascii="Times New Roman" w:eastAsia="Times New Roman" w:hAnsi="Times New Roman" w:cs="Times New Roman"/>
                <w:sz w:val="28"/>
                <w:lang w:bidi="ru-RU"/>
              </w:rPr>
              <w:t xml:space="preserve">-2025 годы», </w:t>
            </w:r>
            <w:r w:rsidRPr="009775EA">
              <w:rPr>
                <w:rFonts w:ascii="Times New Roman" w:eastAsia="Times New Roman" w:hAnsi="Times New Roman" w:cs="Times New Roman"/>
                <w:sz w:val="28"/>
                <w:lang w:bidi="ru-RU"/>
              </w:rPr>
              <w:t>(далее - Программа)</w:t>
            </w:r>
          </w:p>
        </w:tc>
      </w:tr>
      <w:tr w:rsidR="00FE7013" w:rsidRPr="00755703" w:rsidTr="00DE72F9">
        <w:trPr>
          <w:trHeight w:val="600"/>
          <w:tblCellSpacing w:w="5" w:type="nil"/>
        </w:trPr>
        <w:tc>
          <w:tcPr>
            <w:tcW w:w="3119" w:type="dxa"/>
            <w:tcBorders>
              <w:top w:val="single" w:sz="4" w:space="0" w:color="auto"/>
              <w:left w:val="single" w:sz="4" w:space="0" w:color="auto"/>
              <w:bottom w:val="single" w:sz="4" w:space="0" w:color="auto"/>
              <w:right w:val="single" w:sz="4" w:space="0" w:color="auto"/>
            </w:tcBorders>
            <w:vAlign w:val="center"/>
          </w:tcPr>
          <w:p w:rsidR="00FE7013" w:rsidRPr="00755703" w:rsidRDefault="00FE7013" w:rsidP="00DE72F9">
            <w:pPr>
              <w:pStyle w:val="ConsPlusCell"/>
              <w:spacing w:line="240" w:lineRule="atLeast"/>
              <w:jc w:val="center"/>
              <w:rPr>
                <w:rFonts w:ascii="Times New Roman" w:hAnsi="Times New Roman" w:cs="Times New Roman"/>
                <w:sz w:val="24"/>
                <w:szCs w:val="24"/>
              </w:rPr>
            </w:pPr>
            <w:r w:rsidRPr="00755703">
              <w:rPr>
                <w:rFonts w:ascii="Times New Roman" w:hAnsi="Times New Roman" w:cs="Times New Roman"/>
                <w:sz w:val="24"/>
                <w:szCs w:val="24"/>
              </w:rPr>
              <w:t>Ответственный исполнитель Программы</w:t>
            </w:r>
          </w:p>
        </w:tc>
        <w:tc>
          <w:tcPr>
            <w:tcW w:w="6520" w:type="dxa"/>
            <w:tcBorders>
              <w:top w:val="single" w:sz="4" w:space="0" w:color="auto"/>
              <w:left w:val="single" w:sz="4" w:space="0" w:color="auto"/>
              <w:bottom w:val="single" w:sz="4" w:space="0" w:color="auto"/>
              <w:right w:val="single" w:sz="4" w:space="0" w:color="auto"/>
            </w:tcBorders>
            <w:vAlign w:val="center"/>
          </w:tcPr>
          <w:p w:rsidR="00FE7013" w:rsidRPr="009775EA" w:rsidRDefault="00FE7013" w:rsidP="00BA08F7">
            <w:pPr>
              <w:pStyle w:val="ConsPlusCell"/>
              <w:outlineLvl w:val="0"/>
              <w:rPr>
                <w:rFonts w:ascii="Times New Roman" w:eastAsia="Times New Roman" w:hAnsi="Times New Roman" w:cs="Times New Roman"/>
                <w:sz w:val="28"/>
                <w:lang w:bidi="ru-RU"/>
              </w:rPr>
            </w:pPr>
            <w:r w:rsidRPr="009775EA">
              <w:rPr>
                <w:rFonts w:ascii="Times New Roman" w:eastAsia="Times New Roman" w:hAnsi="Times New Roman" w:cs="Times New Roman"/>
                <w:sz w:val="28"/>
                <w:lang w:bidi="ru-RU"/>
              </w:rPr>
              <w:t>Администрация муниципального образования</w:t>
            </w:r>
            <w:r w:rsidR="00CE1898" w:rsidRPr="009775EA">
              <w:rPr>
                <w:rFonts w:ascii="Times New Roman" w:eastAsia="Times New Roman" w:hAnsi="Times New Roman" w:cs="Times New Roman"/>
                <w:sz w:val="28"/>
                <w:lang w:bidi="ru-RU"/>
              </w:rPr>
              <w:t xml:space="preserve"> </w:t>
            </w:r>
            <w:r w:rsidR="003F52CA" w:rsidRPr="009775EA">
              <w:rPr>
                <w:rFonts w:ascii="Times New Roman" w:eastAsia="Times New Roman" w:hAnsi="Times New Roman" w:cs="Times New Roman"/>
                <w:sz w:val="28"/>
                <w:lang w:bidi="ru-RU"/>
              </w:rPr>
              <w:t>Филипповское</w:t>
            </w:r>
            <w:r w:rsidRPr="009775EA">
              <w:rPr>
                <w:rFonts w:ascii="Times New Roman" w:eastAsia="Times New Roman" w:hAnsi="Times New Roman" w:cs="Times New Roman"/>
                <w:sz w:val="28"/>
                <w:lang w:bidi="ru-RU"/>
              </w:rPr>
              <w:t xml:space="preserve"> Киржачского района</w:t>
            </w:r>
          </w:p>
        </w:tc>
      </w:tr>
      <w:tr w:rsidR="00FE7013" w:rsidRPr="00755703" w:rsidTr="00DE72F9">
        <w:trPr>
          <w:trHeight w:val="600"/>
          <w:tblCellSpacing w:w="5" w:type="nil"/>
        </w:trPr>
        <w:tc>
          <w:tcPr>
            <w:tcW w:w="3119" w:type="dxa"/>
            <w:tcBorders>
              <w:top w:val="single" w:sz="4" w:space="0" w:color="auto"/>
              <w:left w:val="single" w:sz="4" w:space="0" w:color="auto"/>
              <w:bottom w:val="single" w:sz="4" w:space="0" w:color="auto"/>
              <w:right w:val="single" w:sz="4" w:space="0" w:color="auto"/>
            </w:tcBorders>
            <w:vAlign w:val="center"/>
          </w:tcPr>
          <w:p w:rsidR="00FE7013" w:rsidRPr="00755703" w:rsidRDefault="00FE7013" w:rsidP="00DE72F9">
            <w:pPr>
              <w:pStyle w:val="ConsPlusCell"/>
              <w:spacing w:line="240" w:lineRule="atLeast"/>
              <w:jc w:val="center"/>
              <w:rPr>
                <w:rFonts w:ascii="Times New Roman" w:hAnsi="Times New Roman" w:cs="Times New Roman"/>
                <w:sz w:val="24"/>
                <w:szCs w:val="24"/>
              </w:rPr>
            </w:pPr>
            <w:r w:rsidRPr="00755703">
              <w:rPr>
                <w:rFonts w:ascii="Times New Roman" w:hAnsi="Times New Roman" w:cs="Times New Roman"/>
                <w:sz w:val="24"/>
                <w:szCs w:val="24"/>
              </w:rPr>
              <w:t>Соисполнители</w:t>
            </w:r>
          </w:p>
          <w:p w:rsidR="00FE7013" w:rsidRPr="00755703" w:rsidRDefault="00FE7013" w:rsidP="00DE72F9">
            <w:pPr>
              <w:pStyle w:val="ConsPlusCell"/>
              <w:spacing w:line="240" w:lineRule="atLeast"/>
              <w:jc w:val="center"/>
              <w:rPr>
                <w:rFonts w:ascii="Times New Roman" w:hAnsi="Times New Roman" w:cs="Times New Roman"/>
                <w:sz w:val="24"/>
                <w:szCs w:val="24"/>
              </w:rPr>
            </w:pPr>
            <w:r w:rsidRPr="00755703">
              <w:rPr>
                <w:rFonts w:ascii="Times New Roman" w:hAnsi="Times New Roman" w:cs="Times New Roman"/>
                <w:sz w:val="24"/>
                <w:szCs w:val="24"/>
              </w:rPr>
              <w:t>Программы</w:t>
            </w:r>
          </w:p>
        </w:tc>
        <w:tc>
          <w:tcPr>
            <w:tcW w:w="6520" w:type="dxa"/>
            <w:tcBorders>
              <w:top w:val="single" w:sz="4" w:space="0" w:color="auto"/>
              <w:left w:val="single" w:sz="4" w:space="0" w:color="auto"/>
              <w:bottom w:val="single" w:sz="4" w:space="0" w:color="auto"/>
              <w:right w:val="single" w:sz="4" w:space="0" w:color="auto"/>
            </w:tcBorders>
            <w:vAlign w:val="center"/>
          </w:tcPr>
          <w:p w:rsidR="00EC3BF4" w:rsidRPr="009775EA" w:rsidRDefault="00481660" w:rsidP="00BA08F7">
            <w:pPr>
              <w:pStyle w:val="ConsPlusCell"/>
              <w:rPr>
                <w:rFonts w:ascii="Times New Roman" w:eastAsia="Times New Roman" w:hAnsi="Times New Roman" w:cs="Times New Roman"/>
                <w:sz w:val="28"/>
                <w:lang w:bidi="ru-RU"/>
              </w:rPr>
            </w:pPr>
            <w:hyperlink r:id="rId8" w:history="1">
              <w:r w:rsidR="00EC3BF4" w:rsidRPr="009775EA">
                <w:rPr>
                  <w:rFonts w:ascii="Times New Roman" w:eastAsia="Times New Roman" w:hAnsi="Times New Roman" w:cs="Times New Roman"/>
                  <w:sz w:val="28"/>
                  <w:lang w:bidi="ru-RU"/>
                </w:rPr>
                <w:t>МКУ "Песьяновский сельский Дом культуры"</w:t>
              </w:r>
            </w:hyperlink>
          </w:p>
          <w:p w:rsidR="00EC3BF4" w:rsidRPr="009775EA" w:rsidRDefault="00481660" w:rsidP="00BA08F7">
            <w:pPr>
              <w:pStyle w:val="ConsPlusCell"/>
              <w:rPr>
                <w:rFonts w:ascii="Times New Roman" w:eastAsia="Times New Roman" w:hAnsi="Times New Roman" w:cs="Times New Roman"/>
                <w:sz w:val="28"/>
                <w:lang w:bidi="ru-RU"/>
              </w:rPr>
            </w:pPr>
            <w:hyperlink r:id="rId9" w:history="1">
              <w:r w:rsidR="00EC3BF4" w:rsidRPr="009775EA">
                <w:rPr>
                  <w:rFonts w:ascii="Times New Roman" w:eastAsia="Times New Roman" w:hAnsi="Times New Roman" w:cs="Times New Roman"/>
                  <w:sz w:val="28"/>
                  <w:lang w:bidi="ru-RU"/>
                </w:rPr>
                <w:t>МКУ "Филипповский сельский Дом культуры"</w:t>
              </w:r>
            </w:hyperlink>
          </w:p>
          <w:p w:rsidR="00FE7013" w:rsidRPr="009775EA" w:rsidRDefault="00481660" w:rsidP="00BA08F7">
            <w:pPr>
              <w:pStyle w:val="ConsPlusCell"/>
              <w:rPr>
                <w:rFonts w:ascii="Times New Roman" w:eastAsia="Times New Roman" w:hAnsi="Times New Roman" w:cs="Times New Roman"/>
                <w:sz w:val="28"/>
                <w:lang w:bidi="ru-RU"/>
              </w:rPr>
            </w:pPr>
            <w:hyperlink r:id="rId10" w:history="1">
              <w:r w:rsidR="00EC3BF4" w:rsidRPr="009775EA">
                <w:rPr>
                  <w:rFonts w:ascii="Times New Roman" w:eastAsia="Times New Roman" w:hAnsi="Times New Roman" w:cs="Times New Roman"/>
                  <w:sz w:val="28"/>
                  <w:lang w:bidi="ru-RU"/>
                </w:rPr>
                <w:t>МКУ "Зареченский сельский Дом культуры"</w:t>
              </w:r>
            </w:hyperlink>
          </w:p>
        </w:tc>
      </w:tr>
      <w:tr w:rsidR="00FE7013" w:rsidRPr="00755703" w:rsidTr="00DE72F9">
        <w:trPr>
          <w:trHeight w:val="600"/>
          <w:tblCellSpacing w:w="5" w:type="nil"/>
        </w:trPr>
        <w:tc>
          <w:tcPr>
            <w:tcW w:w="3119" w:type="dxa"/>
            <w:tcBorders>
              <w:top w:val="single" w:sz="4" w:space="0" w:color="auto"/>
              <w:left w:val="single" w:sz="4" w:space="0" w:color="auto"/>
              <w:bottom w:val="single" w:sz="4" w:space="0" w:color="auto"/>
              <w:right w:val="single" w:sz="4" w:space="0" w:color="auto"/>
            </w:tcBorders>
            <w:vAlign w:val="center"/>
          </w:tcPr>
          <w:p w:rsidR="00FE7013" w:rsidRPr="000F16FA" w:rsidRDefault="00FE7013" w:rsidP="00DE72F9">
            <w:pPr>
              <w:pStyle w:val="ConsPlusCell"/>
              <w:spacing w:line="240" w:lineRule="atLeast"/>
              <w:jc w:val="center"/>
              <w:rPr>
                <w:rFonts w:ascii="Times New Roman" w:hAnsi="Times New Roman" w:cs="Times New Roman"/>
                <w:sz w:val="24"/>
                <w:szCs w:val="24"/>
              </w:rPr>
            </w:pPr>
            <w:r w:rsidRPr="000F16FA">
              <w:rPr>
                <w:rFonts w:ascii="Times New Roman" w:hAnsi="Times New Roman" w:cs="Times New Roman"/>
                <w:sz w:val="24"/>
                <w:szCs w:val="24"/>
              </w:rPr>
              <w:t>Цель Программы</w:t>
            </w:r>
          </w:p>
        </w:tc>
        <w:tc>
          <w:tcPr>
            <w:tcW w:w="6520" w:type="dxa"/>
            <w:tcBorders>
              <w:top w:val="single" w:sz="4" w:space="0" w:color="auto"/>
              <w:left w:val="single" w:sz="4" w:space="0" w:color="auto"/>
              <w:bottom w:val="single" w:sz="4" w:space="0" w:color="auto"/>
              <w:right w:val="single" w:sz="4" w:space="0" w:color="auto"/>
            </w:tcBorders>
            <w:vAlign w:val="center"/>
          </w:tcPr>
          <w:p w:rsidR="000F16FA" w:rsidRPr="000F16FA" w:rsidRDefault="000F16FA" w:rsidP="000F16FA">
            <w:pPr>
              <w:pStyle w:val="ConsPlusCell"/>
              <w:rPr>
                <w:rFonts w:ascii="Times New Roman" w:eastAsia="Times New Roman" w:hAnsi="Times New Roman" w:cs="Times New Roman"/>
                <w:sz w:val="28"/>
                <w:lang w:bidi="ru-RU"/>
              </w:rPr>
            </w:pPr>
            <w:r>
              <w:rPr>
                <w:rFonts w:ascii="Times New Roman" w:eastAsia="Times New Roman" w:hAnsi="Times New Roman" w:cs="Times New Roman"/>
                <w:sz w:val="28"/>
                <w:lang w:bidi="ru-RU"/>
              </w:rPr>
              <w:t>У</w:t>
            </w:r>
            <w:r w:rsidRPr="000F16FA">
              <w:rPr>
                <w:rFonts w:ascii="Times New Roman" w:eastAsia="Times New Roman" w:hAnsi="Times New Roman" w:cs="Times New Roman"/>
                <w:sz w:val="28"/>
                <w:lang w:bidi="ru-RU"/>
              </w:rPr>
              <w:t>крепление материально-технической базы учреждений культуры.</w:t>
            </w:r>
          </w:p>
          <w:p w:rsidR="00FE7013" w:rsidRPr="000F16FA" w:rsidRDefault="00FE7013" w:rsidP="000F16FA">
            <w:pPr>
              <w:pStyle w:val="ConsPlusCell"/>
              <w:rPr>
                <w:rFonts w:ascii="Times New Roman" w:hAnsi="Times New Roman" w:cs="Times New Roman"/>
                <w:sz w:val="24"/>
                <w:szCs w:val="24"/>
              </w:rPr>
            </w:pPr>
            <w:r w:rsidRPr="000F16FA">
              <w:rPr>
                <w:rFonts w:ascii="Times New Roman" w:eastAsia="Times New Roman" w:hAnsi="Times New Roman" w:cs="Times New Roman"/>
                <w:sz w:val="28"/>
                <w:lang w:bidi="ru-RU"/>
              </w:rPr>
              <w:t xml:space="preserve">Развитие культурного потенциала муниципального образования </w:t>
            </w:r>
            <w:r w:rsidR="00907252" w:rsidRPr="000F16FA">
              <w:rPr>
                <w:rFonts w:ascii="Times New Roman" w:eastAsia="Times New Roman" w:hAnsi="Times New Roman" w:cs="Times New Roman"/>
                <w:sz w:val="28"/>
                <w:lang w:bidi="ru-RU"/>
              </w:rPr>
              <w:t>Филипповское</w:t>
            </w:r>
            <w:r w:rsidRPr="000F16FA">
              <w:rPr>
                <w:rFonts w:ascii="Times New Roman" w:eastAsia="Times New Roman" w:hAnsi="Times New Roman" w:cs="Times New Roman"/>
                <w:sz w:val="28"/>
                <w:lang w:bidi="ru-RU"/>
              </w:rPr>
              <w:t xml:space="preserve"> Киржачского района, обеспечение прав граждан на равный доступ к культурным ценностям</w:t>
            </w:r>
            <w:r w:rsidR="008772EB" w:rsidRPr="000F16FA">
              <w:rPr>
                <w:rFonts w:ascii="Times New Roman" w:eastAsia="Times New Roman" w:hAnsi="Times New Roman" w:cs="Times New Roman"/>
                <w:sz w:val="28"/>
                <w:lang w:bidi="ru-RU"/>
              </w:rPr>
              <w:t>.</w:t>
            </w:r>
          </w:p>
        </w:tc>
      </w:tr>
      <w:tr w:rsidR="00341149" w:rsidRPr="00755703" w:rsidTr="00DE72F9">
        <w:trPr>
          <w:trHeight w:val="1974"/>
          <w:tblCellSpacing w:w="5" w:type="nil"/>
        </w:trPr>
        <w:tc>
          <w:tcPr>
            <w:tcW w:w="3119" w:type="dxa"/>
            <w:tcBorders>
              <w:top w:val="single" w:sz="4" w:space="0" w:color="auto"/>
              <w:left w:val="single" w:sz="4" w:space="0" w:color="auto"/>
              <w:bottom w:val="single" w:sz="4" w:space="0" w:color="auto"/>
              <w:right w:val="single" w:sz="4" w:space="0" w:color="auto"/>
            </w:tcBorders>
            <w:vAlign w:val="center"/>
          </w:tcPr>
          <w:p w:rsidR="00341149" w:rsidRPr="00755703" w:rsidRDefault="00341149" w:rsidP="00DE72F9">
            <w:pPr>
              <w:pStyle w:val="ConsPlusCell"/>
              <w:spacing w:line="240" w:lineRule="atLeast"/>
              <w:jc w:val="center"/>
              <w:rPr>
                <w:rFonts w:ascii="Times New Roman" w:hAnsi="Times New Roman" w:cs="Times New Roman"/>
                <w:sz w:val="24"/>
                <w:szCs w:val="24"/>
              </w:rPr>
            </w:pPr>
            <w:r w:rsidRPr="00755703">
              <w:rPr>
                <w:rFonts w:ascii="Times New Roman" w:hAnsi="Times New Roman" w:cs="Times New Roman"/>
                <w:sz w:val="24"/>
                <w:szCs w:val="24"/>
              </w:rPr>
              <w:t>Задачи  Программы</w:t>
            </w:r>
          </w:p>
        </w:tc>
        <w:tc>
          <w:tcPr>
            <w:tcW w:w="6520" w:type="dxa"/>
            <w:tcBorders>
              <w:top w:val="single" w:sz="4" w:space="0" w:color="auto"/>
              <w:left w:val="single" w:sz="4" w:space="0" w:color="auto"/>
              <w:bottom w:val="single" w:sz="4" w:space="0" w:color="auto"/>
              <w:right w:val="single" w:sz="4" w:space="0" w:color="auto"/>
            </w:tcBorders>
            <w:vAlign w:val="center"/>
          </w:tcPr>
          <w:p w:rsidR="00341149" w:rsidRPr="003C552D" w:rsidRDefault="00341149" w:rsidP="00A0282B">
            <w:pPr>
              <w:spacing w:after="0" w:line="240" w:lineRule="atLeast"/>
              <w:rPr>
                <w:rFonts w:ascii="Times New Roman" w:hAnsi="Times New Roman"/>
                <w:sz w:val="28"/>
                <w:szCs w:val="28"/>
              </w:rPr>
            </w:pPr>
            <w:r w:rsidRPr="003C552D">
              <w:rPr>
                <w:rFonts w:ascii="Times New Roman" w:hAnsi="Times New Roman"/>
                <w:sz w:val="28"/>
                <w:szCs w:val="28"/>
              </w:rPr>
              <w:t>Укрепление материально-технической базы учреждений культуры путем проведения ремонтов и материально-технического переоснащения.</w:t>
            </w:r>
          </w:p>
        </w:tc>
      </w:tr>
      <w:tr w:rsidR="00341149" w:rsidRPr="00755703" w:rsidTr="00DE72F9">
        <w:trPr>
          <w:tblCellSpacing w:w="5" w:type="nil"/>
        </w:trPr>
        <w:tc>
          <w:tcPr>
            <w:tcW w:w="3119" w:type="dxa"/>
            <w:tcBorders>
              <w:top w:val="single" w:sz="4" w:space="0" w:color="auto"/>
              <w:left w:val="single" w:sz="4" w:space="0" w:color="auto"/>
              <w:bottom w:val="single" w:sz="4" w:space="0" w:color="auto"/>
              <w:right w:val="single" w:sz="4" w:space="0" w:color="auto"/>
            </w:tcBorders>
            <w:vAlign w:val="center"/>
          </w:tcPr>
          <w:p w:rsidR="00341149" w:rsidRPr="00755703" w:rsidRDefault="00341149" w:rsidP="00DE72F9">
            <w:pPr>
              <w:pStyle w:val="ConsPlusCell"/>
              <w:spacing w:line="240" w:lineRule="atLeast"/>
              <w:jc w:val="center"/>
              <w:rPr>
                <w:rFonts w:ascii="Times New Roman" w:hAnsi="Times New Roman" w:cs="Times New Roman"/>
                <w:sz w:val="24"/>
                <w:szCs w:val="24"/>
              </w:rPr>
            </w:pPr>
            <w:r w:rsidRPr="00755703">
              <w:rPr>
                <w:rFonts w:ascii="Times New Roman" w:hAnsi="Times New Roman" w:cs="Times New Roman"/>
                <w:sz w:val="24"/>
                <w:szCs w:val="24"/>
              </w:rPr>
              <w:t>Целевые индикаторы и показатели  Программы</w:t>
            </w:r>
          </w:p>
        </w:tc>
        <w:tc>
          <w:tcPr>
            <w:tcW w:w="6520" w:type="dxa"/>
            <w:tcBorders>
              <w:top w:val="single" w:sz="4" w:space="0" w:color="auto"/>
              <w:left w:val="single" w:sz="4" w:space="0" w:color="auto"/>
              <w:bottom w:val="single" w:sz="4" w:space="0" w:color="auto"/>
              <w:right w:val="single" w:sz="4" w:space="0" w:color="auto"/>
            </w:tcBorders>
            <w:vAlign w:val="center"/>
          </w:tcPr>
          <w:p w:rsidR="00341149" w:rsidRPr="003C552D" w:rsidRDefault="00341149" w:rsidP="00A0282B">
            <w:pPr>
              <w:autoSpaceDE w:val="0"/>
              <w:autoSpaceDN w:val="0"/>
              <w:adjustRightInd w:val="0"/>
              <w:spacing w:after="0" w:line="240" w:lineRule="atLeast"/>
              <w:rPr>
                <w:rFonts w:ascii="Times New Roman" w:hAnsi="Times New Roman"/>
                <w:sz w:val="28"/>
                <w:szCs w:val="28"/>
              </w:rPr>
            </w:pPr>
            <w:r w:rsidRPr="003C552D">
              <w:rPr>
                <w:rFonts w:ascii="Times New Roman" w:hAnsi="Times New Roman"/>
                <w:sz w:val="28"/>
                <w:szCs w:val="28"/>
              </w:rPr>
              <w:t>- приведение технического состояния учреждений культуры в соответствие с нормативными требованиями безопасности, санитарными и противопожарными нормами;</w:t>
            </w:r>
          </w:p>
          <w:p w:rsidR="00341149" w:rsidRPr="003C552D" w:rsidRDefault="00341149" w:rsidP="00A0282B">
            <w:pPr>
              <w:autoSpaceDE w:val="0"/>
              <w:autoSpaceDN w:val="0"/>
              <w:adjustRightInd w:val="0"/>
              <w:spacing w:after="0" w:line="240" w:lineRule="atLeast"/>
              <w:rPr>
                <w:rFonts w:ascii="Times New Roman" w:hAnsi="Times New Roman"/>
                <w:sz w:val="28"/>
                <w:szCs w:val="28"/>
              </w:rPr>
            </w:pPr>
            <w:r w:rsidRPr="003C552D">
              <w:rPr>
                <w:rFonts w:ascii="Times New Roman" w:hAnsi="Times New Roman"/>
                <w:sz w:val="28"/>
                <w:szCs w:val="28"/>
              </w:rPr>
              <w:t>- создание благоприятных условий для эффективной работы по ведению социально-культурной деятельности учреждений культуры;</w:t>
            </w:r>
          </w:p>
          <w:p w:rsidR="00341149" w:rsidRPr="003C552D" w:rsidRDefault="00341149" w:rsidP="00A0282B">
            <w:pPr>
              <w:autoSpaceDE w:val="0"/>
              <w:autoSpaceDN w:val="0"/>
              <w:adjustRightInd w:val="0"/>
              <w:spacing w:after="0" w:line="240" w:lineRule="atLeast"/>
              <w:rPr>
                <w:rFonts w:ascii="Times New Roman" w:hAnsi="Times New Roman"/>
                <w:sz w:val="28"/>
                <w:szCs w:val="28"/>
              </w:rPr>
            </w:pPr>
            <w:r w:rsidRPr="003C552D">
              <w:rPr>
                <w:rFonts w:ascii="Times New Roman" w:hAnsi="Times New Roman"/>
                <w:sz w:val="28"/>
                <w:szCs w:val="28"/>
              </w:rPr>
              <w:t>- обеспечение условий для художественного творчества и инновационной деятельности, культурного обмена.</w:t>
            </w:r>
          </w:p>
        </w:tc>
      </w:tr>
      <w:tr w:rsidR="00341149" w:rsidRPr="00755703" w:rsidTr="006B78C2">
        <w:trPr>
          <w:tblCellSpacing w:w="5" w:type="nil"/>
        </w:trPr>
        <w:tc>
          <w:tcPr>
            <w:tcW w:w="3119" w:type="dxa"/>
            <w:tcBorders>
              <w:top w:val="single" w:sz="4" w:space="0" w:color="auto"/>
              <w:left w:val="single" w:sz="4" w:space="0" w:color="auto"/>
              <w:bottom w:val="single" w:sz="4" w:space="0" w:color="auto"/>
              <w:right w:val="single" w:sz="4" w:space="0" w:color="auto"/>
            </w:tcBorders>
            <w:vAlign w:val="center"/>
          </w:tcPr>
          <w:p w:rsidR="00341149" w:rsidRPr="00755703" w:rsidRDefault="00341149" w:rsidP="00DE72F9">
            <w:pPr>
              <w:pStyle w:val="ConsPlusCell"/>
              <w:spacing w:line="240" w:lineRule="atLeast"/>
              <w:jc w:val="center"/>
              <w:rPr>
                <w:rFonts w:ascii="Times New Roman" w:hAnsi="Times New Roman" w:cs="Times New Roman"/>
                <w:sz w:val="24"/>
                <w:szCs w:val="24"/>
              </w:rPr>
            </w:pPr>
            <w:r w:rsidRPr="00755703">
              <w:rPr>
                <w:rFonts w:ascii="Times New Roman" w:hAnsi="Times New Roman" w:cs="Times New Roman"/>
                <w:sz w:val="24"/>
                <w:szCs w:val="24"/>
              </w:rPr>
              <w:t>Этапы и сроки реализации Программы</w:t>
            </w:r>
          </w:p>
        </w:tc>
        <w:tc>
          <w:tcPr>
            <w:tcW w:w="6520" w:type="dxa"/>
            <w:tcBorders>
              <w:top w:val="single" w:sz="4" w:space="0" w:color="auto"/>
              <w:left w:val="single" w:sz="4" w:space="0" w:color="auto"/>
              <w:bottom w:val="single" w:sz="4" w:space="0" w:color="auto"/>
              <w:right w:val="single" w:sz="4" w:space="0" w:color="auto"/>
            </w:tcBorders>
            <w:vAlign w:val="center"/>
          </w:tcPr>
          <w:p w:rsidR="00341149" w:rsidRPr="006B78C2" w:rsidRDefault="00341149" w:rsidP="0039477B">
            <w:pPr>
              <w:pStyle w:val="ConsPlusCell"/>
              <w:spacing w:line="360" w:lineRule="auto"/>
              <w:jc w:val="center"/>
              <w:rPr>
                <w:rFonts w:ascii="Times New Roman" w:hAnsi="Times New Roman" w:cs="Times New Roman"/>
                <w:sz w:val="24"/>
                <w:szCs w:val="24"/>
              </w:rPr>
            </w:pPr>
            <w:r w:rsidRPr="006B78C2">
              <w:rPr>
                <w:rFonts w:ascii="Times New Roman" w:hAnsi="Times New Roman" w:cs="Times New Roman"/>
                <w:sz w:val="24"/>
                <w:szCs w:val="24"/>
              </w:rPr>
              <w:t>202</w:t>
            </w:r>
            <w:r w:rsidR="0039477B">
              <w:rPr>
                <w:rFonts w:ascii="Times New Roman" w:hAnsi="Times New Roman" w:cs="Times New Roman"/>
                <w:sz w:val="24"/>
                <w:szCs w:val="24"/>
              </w:rPr>
              <w:t>2</w:t>
            </w:r>
            <w:r w:rsidRPr="006B78C2">
              <w:rPr>
                <w:rFonts w:ascii="Times New Roman" w:hAnsi="Times New Roman" w:cs="Times New Roman"/>
                <w:sz w:val="24"/>
                <w:szCs w:val="24"/>
              </w:rPr>
              <w:t xml:space="preserve"> – 2025 годы</w:t>
            </w:r>
          </w:p>
        </w:tc>
      </w:tr>
      <w:tr w:rsidR="00341149" w:rsidRPr="00755703" w:rsidTr="006B78C2">
        <w:trPr>
          <w:trHeight w:val="400"/>
          <w:tblCellSpacing w:w="5" w:type="nil"/>
        </w:trPr>
        <w:tc>
          <w:tcPr>
            <w:tcW w:w="3119" w:type="dxa"/>
            <w:tcBorders>
              <w:left w:val="single" w:sz="4" w:space="0" w:color="auto"/>
              <w:bottom w:val="single" w:sz="4" w:space="0" w:color="auto"/>
              <w:right w:val="single" w:sz="4" w:space="0" w:color="auto"/>
            </w:tcBorders>
            <w:vAlign w:val="center"/>
          </w:tcPr>
          <w:p w:rsidR="00341149" w:rsidRPr="00755703" w:rsidRDefault="00341149" w:rsidP="00DE72F9">
            <w:pPr>
              <w:pStyle w:val="ConsPlusCell"/>
              <w:spacing w:line="240" w:lineRule="atLeast"/>
              <w:jc w:val="center"/>
              <w:rPr>
                <w:rFonts w:ascii="Times New Roman" w:hAnsi="Times New Roman" w:cs="Times New Roman"/>
                <w:sz w:val="24"/>
                <w:szCs w:val="24"/>
              </w:rPr>
            </w:pPr>
            <w:r w:rsidRPr="00755703">
              <w:rPr>
                <w:rFonts w:ascii="Times New Roman" w:hAnsi="Times New Roman" w:cs="Times New Roman"/>
                <w:sz w:val="24"/>
                <w:szCs w:val="24"/>
              </w:rPr>
              <w:t>Объемы бюджетных ассигнований на реализацию Программы</w:t>
            </w:r>
          </w:p>
        </w:tc>
        <w:tc>
          <w:tcPr>
            <w:tcW w:w="6520" w:type="dxa"/>
            <w:tcBorders>
              <w:left w:val="single" w:sz="4" w:space="0" w:color="auto"/>
              <w:bottom w:val="single" w:sz="4" w:space="0" w:color="auto"/>
              <w:right w:val="single" w:sz="4" w:space="0" w:color="auto"/>
            </w:tcBorders>
            <w:vAlign w:val="center"/>
          </w:tcPr>
          <w:p w:rsidR="00341149" w:rsidRPr="00755703" w:rsidRDefault="00341149" w:rsidP="006B78C2">
            <w:pPr>
              <w:pStyle w:val="ConsPlusCell"/>
              <w:spacing w:line="240" w:lineRule="atLeast"/>
              <w:rPr>
                <w:rFonts w:ascii="Times New Roman" w:hAnsi="Times New Roman" w:cs="Times New Roman"/>
                <w:sz w:val="24"/>
                <w:szCs w:val="24"/>
              </w:rPr>
            </w:pPr>
            <w:r w:rsidRPr="00755703">
              <w:rPr>
                <w:rFonts w:ascii="Times New Roman" w:hAnsi="Times New Roman" w:cs="Times New Roman"/>
                <w:sz w:val="24"/>
                <w:szCs w:val="24"/>
              </w:rPr>
              <w:t xml:space="preserve">Общий объем средств на реализацию Программы составляет </w:t>
            </w:r>
            <w:r w:rsidR="0039477B">
              <w:rPr>
                <w:rFonts w:ascii="Times New Roman" w:hAnsi="Times New Roman" w:cs="Times New Roman"/>
                <w:sz w:val="24"/>
                <w:szCs w:val="24"/>
              </w:rPr>
              <w:t xml:space="preserve">- 1800 </w:t>
            </w:r>
            <w:r w:rsidRPr="00755703">
              <w:rPr>
                <w:rFonts w:ascii="Times New Roman" w:hAnsi="Times New Roman" w:cs="Times New Roman"/>
                <w:sz w:val="24"/>
                <w:szCs w:val="24"/>
              </w:rPr>
              <w:t>тыс.</w:t>
            </w:r>
            <w:r>
              <w:rPr>
                <w:rFonts w:ascii="Times New Roman" w:hAnsi="Times New Roman" w:cs="Times New Roman"/>
                <w:sz w:val="24"/>
                <w:szCs w:val="24"/>
              </w:rPr>
              <w:t xml:space="preserve"> </w:t>
            </w:r>
            <w:r w:rsidRPr="00755703">
              <w:rPr>
                <w:rFonts w:ascii="Times New Roman" w:hAnsi="Times New Roman" w:cs="Times New Roman"/>
                <w:sz w:val="24"/>
                <w:szCs w:val="24"/>
              </w:rPr>
              <w:t>руб.</w:t>
            </w:r>
          </w:p>
          <w:p w:rsidR="00341149" w:rsidRDefault="00341149" w:rsidP="006B78C2">
            <w:pPr>
              <w:pStyle w:val="ConsPlusCell"/>
              <w:spacing w:line="240" w:lineRule="atLeast"/>
              <w:rPr>
                <w:rFonts w:ascii="Times New Roman" w:hAnsi="Times New Roman" w:cs="Times New Roman"/>
                <w:sz w:val="24"/>
                <w:szCs w:val="24"/>
              </w:rPr>
            </w:pPr>
            <w:r>
              <w:rPr>
                <w:rFonts w:ascii="Times New Roman" w:hAnsi="Times New Roman" w:cs="Times New Roman"/>
                <w:sz w:val="24"/>
                <w:szCs w:val="24"/>
              </w:rPr>
              <w:t xml:space="preserve">в том числе </w:t>
            </w:r>
            <w:r w:rsidRPr="00755703">
              <w:rPr>
                <w:rFonts w:ascii="Times New Roman" w:hAnsi="Times New Roman" w:cs="Times New Roman"/>
                <w:sz w:val="24"/>
                <w:szCs w:val="24"/>
              </w:rPr>
              <w:t>по годам в следующих объемах:</w:t>
            </w:r>
          </w:p>
          <w:p w:rsidR="00341149" w:rsidRPr="00755703" w:rsidRDefault="00341149" w:rsidP="006B78C2">
            <w:pPr>
              <w:spacing w:after="0" w:line="240" w:lineRule="atLeast"/>
              <w:rPr>
                <w:rFonts w:ascii="Times New Roman" w:hAnsi="Times New Roman"/>
                <w:sz w:val="24"/>
                <w:szCs w:val="24"/>
              </w:rPr>
            </w:pPr>
            <w:r w:rsidRPr="00755703">
              <w:rPr>
                <w:rFonts w:ascii="Times New Roman" w:hAnsi="Times New Roman"/>
                <w:sz w:val="24"/>
                <w:szCs w:val="24"/>
              </w:rPr>
              <w:t>20</w:t>
            </w:r>
            <w:r>
              <w:rPr>
                <w:rFonts w:ascii="Times New Roman" w:hAnsi="Times New Roman"/>
                <w:sz w:val="24"/>
                <w:szCs w:val="24"/>
              </w:rPr>
              <w:t>22</w:t>
            </w:r>
            <w:r w:rsidR="0039477B">
              <w:rPr>
                <w:rFonts w:ascii="Times New Roman" w:hAnsi="Times New Roman"/>
                <w:sz w:val="24"/>
                <w:szCs w:val="24"/>
              </w:rPr>
              <w:t xml:space="preserve"> год -  450  </w:t>
            </w:r>
            <w:r w:rsidR="0039477B" w:rsidRPr="00755703">
              <w:rPr>
                <w:rFonts w:ascii="Times New Roman" w:hAnsi="Times New Roman"/>
                <w:sz w:val="24"/>
                <w:szCs w:val="24"/>
              </w:rPr>
              <w:t>-</w:t>
            </w:r>
            <w:r w:rsidR="0039477B">
              <w:rPr>
                <w:rFonts w:ascii="Times New Roman" w:hAnsi="Times New Roman"/>
                <w:sz w:val="24"/>
                <w:szCs w:val="24"/>
              </w:rPr>
              <w:t xml:space="preserve"> тыс. руб.</w:t>
            </w:r>
          </w:p>
          <w:p w:rsidR="00341149" w:rsidRDefault="00341149" w:rsidP="006B78C2">
            <w:pPr>
              <w:spacing w:after="0" w:line="240" w:lineRule="atLeast"/>
              <w:rPr>
                <w:rFonts w:ascii="Times New Roman" w:hAnsi="Times New Roman"/>
                <w:sz w:val="24"/>
                <w:szCs w:val="24"/>
              </w:rPr>
            </w:pPr>
            <w:r w:rsidRPr="00755703">
              <w:rPr>
                <w:rFonts w:ascii="Times New Roman" w:hAnsi="Times New Roman"/>
                <w:sz w:val="24"/>
                <w:szCs w:val="24"/>
              </w:rPr>
              <w:t>20</w:t>
            </w:r>
            <w:r>
              <w:rPr>
                <w:rFonts w:ascii="Times New Roman" w:hAnsi="Times New Roman"/>
                <w:sz w:val="24"/>
                <w:szCs w:val="24"/>
              </w:rPr>
              <w:t>23</w:t>
            </w:r>
            <w:r w:rsidRPr="00755703">
              <w:rPr>
                <w:rFonts w:ascii="Times New Roman" w:hAnsi="Times New Roman"/>
                <w:sz w:val="24"/>
                <w:szCs w:val="24"/>
              </w:rPr>
              <w:t xml:space="preserve"> год -  </w:t>
            </w:r>
            <w:r w:rsidR="0039477B">
              <w:rPr>
                <w:rFonts w:ascii="Times New Roman" w:hAnsi="Times New Roman"/>
                <w:sz w:val="24"/>
                <w:szCs w:val="24"/>
              </w:rPr>
              <w:t xml:space="preserve">450  </w:t>
            </w:r>
            <w:r w:rsidR="0039477B" w:rsidRPr="00755703">
              <w:rPr>
                <w:rFonts w:ascii="Times New Roman" w:hAnsi="Times New Roman"/>
                <w:sz w:val="24"/>
                <w:szCs w:val="24"/>
              </w:rPr>
              <w:t>-</w:t>
            </w:r>
            <w:r w:rsidR="0039477B">
              <w:rPr>
                <w:rFonts w:ascii="Times New Roman" w:hAnsi="Times New Roman"/>
                <w:sz w:val="24"/>
                <w:szCs w:val="24"/>
              </w:rPr>
              <w:t xml:space="preserve"> тыс. руб.</w:t>
            </w:r>
          </w:p>
          <w:p w:rsidR="00341149" w:rsidRDefault="00341149" w:rsidP="0039477B">
            <w:pPr>
              <w:spacing w:after="0" w:line="240" w:lineRule="atLeast"/>
              <w:rPr>
                <w:rFonts w:ascii="Times New Roman" w:hAnsi="Times New Roman"/>
                <w:sz w:val="24"/>
                <w:szCs w:val="24"/>
              </w:rPr>
            </w:pPr>
            <w:r w:rsidRPr="00755703">
              <w:rPr>
                <w:rFonts w:ascii="Times New Roman" w:hAnsi="Times New Roman"/>
                <w:sz w:val="24"/>
                <w:szCs w:val="24"/>
              </w:rPr>
              <w:t>20</w:t>
            </w:r>
            <w:r>
              <w:rPr>
                <w:rFonts w:ascii="Times New Roman" w:hAnsi="Times New Roman"/>
                <w:sz w:val="24"/>
                <w:szCs w:val="24"/>
              </w:rPr>
              <w:t>24</w:t>
            </w:r>
            <w:r w:rsidR="0039477B">
              <w:rPr>
                <w:rFonts w:ascii="Times New Roman" w:hAnsi="Times New Roman"/>
                <w:sz w:val="24"/>
                <w:szCs w:val="24"/>
              </w:rPr>
              <w:t xml:space="preserve"> год -  450  </w:t>
            </w:r>
            <w:r w:rsidR="0039477B" w:rsidRPr="00755703">
              <w:rPr>
                <w:rFonts w:ascii="Times New Roman" w:hAnsi="Times New Roman"/>
                <w:sz w:val="24"/>
                <w:szCs w:val="24"/>
              </w:rPr>
              <w:t>-</w:t>
            </w:r>
            <w:r w:rsidR="0039477B">
              <w:rPr>
                <w:rFonts w:ascii="Times New Roman" w:hAnsi="Times New Roman"/>
                <w:sz w:val="24"/>
                <w:szCs w:val="24"/>
              </w:rPr>
              <w:t xml:space="preserve"> тыс. руб.</w:t>
            </w:r>
          </w:p>
          <w:p w:rsidR="0039477B" w:rsidRPr="006B78C2" w:rsidRDefault="0039477B" w:rsidP="0039477B">
            <w:pPr>
              <w:spacing w:after="0" w:line="240" w:lineRule="atLeast"/>
              <w:rPr>
                <w:rFonts w:ascii="Times New Roman" w:hAnsi="Times New Roman"/>
                <w:sz w:val="24"/>
                <w:szCs w:val="24"/>
              </w:rPr>
            </w:pPr>
            <w:r w:rsidRPr="00755703">
              <w:rPr>
                <w:rFonts w:ascii="Times New Roman" w:hAnsi="Times New Roman"/>
                <w:sz w:val="24"/>
                <w:szCs w:val="24"/>
              </w:rPr>
              <w:t>20</w:t>
            </w:r>
            <w:r>
              <w:rPr>
                <w:rFonts w:ascii="Times New Roman" w:hAnsi="Times New Roman"/>
                <w:sz w:val="24"/>
                <w:szCs w:val="24"/>
              </w:rPr>
              <w:t xml:space="preserve">25 год -  450  </w:t>
            </w:r>
            <w:r w:rsidRPr="00755703">
              <w:rPr>
                <w:rFonts w:ascii="Times New Roman" w:hAnsi="Times New Roman"/>
                <w:sz w:val="24"/>
                <w:szCs w:val="24"/>
              </w:rPr>
              <w:t>-</w:t>
            </w:r>
            <w:r>
              <w:rPr>
                <w:rFonts w:ascii="Times New Roman" w:hAnsi="Times New Roman"/>
                <w:sz w:val="24"/>
                <w:szCs w:val="24"/>
              </w:rPr>
              <w:t xml:space="preserve"> тыс. руб.</w:t>
            </w:r>
          </w:p>
        </w:tc>
      </w:tr>
      <w:tr w:rsidR="00341149" w:rsidRPr="00755703" w:rsidTr="00DE72F9">
        <w:trPr>
          <w:trHeight w:val="400"/>
          <w:tblCellSpacing w:w="5" w:type="nil"/>
        </w:trPr>
        <w:tc>
          <w:tcPr>
            <w:tcW w:w="3119" w:type="dxa"/>
            <w:tcBorders>
              <w:top w:val="single" w:sz="4" w:space="0" w:color="auto"/>
              <w:left w:val="single" w:sz="4" w:space="0" w:color="auto"/>
              <w:bottom w:val="single" w:sz="4" w:space="0" w:color="auto"/>
              <w:right w:val="single" w:sz="4" w:space="0" w:color="auto"/>
            </w:tcBorders>
            <w:vAlign w:val="center"/>
          </w:tcPr>
          <w:p w:rsidR="00341149" w:rsidRPr="00755703" w:rsidRDefault="00341149" w:rsidP="00DE72F9">
            <w:pPr>
              <w:pStyle w:val="ConsPlusCell"/>
              <w:spacing w:line="240" w:lineRule="atLeast"/>
              <w:jc w:val="center"/>
              <w:rPr>
                <w:rFonts w:ascii="Times New Roman" w:hAnsi="Times New Roman" w:cs="Times New Roman"/>
                <w:sz w:val="24"/>
                <w:szCs w:val="24"/>
              </w:rPr>
            </w:pPr>
            <w:r w:rsidRPr="00755703">
              <w:rPr>
                <w:rFonts w:ascii="Times New Roman" w:hAnsi="Times New Roman" w:cs="Times New Roman"/>
                <w:sz w:val="24"/>
                <w:szCs w:val="24"/>
              </w:rPr>
              <w:t xml:space="preserve">Ожидаемые конечные результаты   реализации Программы                         </w:t>
            </w:r>
            <w:r w:rsidRPr="00755703">
              <w:rPr>
                <w:rFonts w:ascii="Times New Roman" w:hAnsi="Times New Roman" w:cs="Times New Roman"/>
                <w:sz w:val="24"/>
                <w:szCs w:val="24"/>
              </w:rPr>
              <w:br/>
            </w:r>
          </w:p>
        </w:tc>
        <w:tc>
          <w:tcPr>
            <w:tcW w:w="6520" w:type="dxa"/>
            <w:tcBorders>
              <w:top w:val="single" w:sz="4" w:space="0" w:color="auto"/>
              <w:left w:val="single" w:sz="4" w:space="0" w:color="auto"/>
              <w:bottom w:val="single" w:sz="4" w:space="0" w:color="auto"/>
              <w:right w:val="single" w:sz="4" w:space="0" w:color="auto"/>
            </w:tcBorders>
            <w:vAlign w:val="center"/>
          </w:tcPr>
          <w:p w:rsidR="00341149" w:rsidRPr="000F16FA" w:rsidRDefault="00341149" w:rsidP="00646BAE">
            <w:pPr>
              <w:pStyle w:val="ConsPlusCell"/>
              <w:rPr>
                <w:rFonts w:ascii="Times New Roman" w:eastAsia="Times New Roman" w:hAnsi="Times New Roman" w:cs="Times New Roman"/>
                <w:sz w:val="28"/>
                <w:lang w:bidi="ru-RU"/>
              </w:rPr>
            </w:pPr>
            <w:r w:rsidRPr="000F16FA">
              <w:rPr>
                <w:rFonts w:ascii="Times New Roman" w:eastAsia="Times New Roman" w:hAnsi="Times New Roman" w:cs="Times New Roman"/>
                <w:sz w:val="28"/>
                <w:lang w:bidi="ru-RU"/>
              </w:rPr>
              <w:t>1. Укрепление единого культурного пространства муниципального образования;</w:t>
            </w:r>
          </w:p>
          <w:p w:rsidR="00341149" w:rsidRPr="000F16FA" w:rsidRDefault="00341149" w:rsidP="00646BAE">
            <w:pPr>
              <w:pStyle w:val="ConsPlusCell"/>
              <w:rPr>
                <w:rFonts w:ascii="Times New Roman" w:eastAsia="Times New Roman" w:hAnsi="Times New Roman" w:cs="Times New Roman"/>
                <w:sz w:val="28"/>
                <w:lang w:bidi="ru-RU"/>
              </w:rPr>
            </w:pPr>
            <w:r>
              <w:rPr>
                <w:rFonts w:ascii="Times New Roman" w:eastAsia="Times New Roman" w:hAnsi="Times New Roman" w:cs="Times New Roman"/>
                <w:sz w:val="28"/>
                <w:lang w:bidi="ru-RU"/>
              </w:rPr>
              <w:t>2</w:t>
            </w:r>
            <w:r w:rsidRPr="000F16FA">
              <w:rPr>
                <w:rFonts w:ascii="Times New Roman" w:eastAsia="Times New Roman" w:hAnsi="Times New Roman" w:cs="Times New Roman"/>
                <w:sz w:val="28"/>
                <w:lang w:bidi="ru-RU"/>
              </w:rPr>
              <w:t>. Выравнивание уровня доступности культурных благ и художественного образования независимо от размера доходов, места проживания и социального статуса граждан поселения;</w:t>
            </w:r>
          </w:p>
          <w:p w:rsidR="00341149" w:rsidRPr="000F16FA" w:rsidRDefault="00341149" w:rsidP="00646BAE">
            <w:pPr>
              <w:pStyle w:val="ConsPlusCell"/>
              <w:rPr>
                <w:rFonts w:ascii="Times New Roman" w:eastAsia="Times New Roman" w:hAnsi="Times New Roman" w:cs="Times New Roman"/>
                <w:sz w:val="28"/>
                <w:lang w:bidi="ru-RU"/>
              </w:rPr>
            </w:pPr>
            <w:r>
              <w:rPr>
                <w:rFonts w:ascii="Times New Roman" w:eastAsia="Times New Roman" w:hAnsi="Times New Roman" w:cs="Times New Roman"/>
                <w:sz w:val="28"/>
                <w:lang w:bidi="ru-RU"/>
              </w:rPr>
              <w:t>3</w:t>
            </w:r>
            <w:r w:rsidRPr="000F16FA">
              <w:rPr>
                <w:rFonts w:ascii="Times New Roman" w:eastAsia="Times New Roman" w:hAnsi="Times New Roman" w:cs="Times New Roman"/>
                <w:sz w:val="28"/>
                <w:lang w:bidi="ru-RU"/>
              </w:rPr>
              <w:t>. Формирование культурной среды, отвечающей растущим потребностям личности и общества, повышение качества, разнообразия и эффективности услуг в сферах культуры;</w:t>
            </w:r>
          </w:p>
          <w:p w:rsidR="00341149" w:rsidRPr="000F16FA" w:rsidRDefault="00341149" w:rsidP="00646BAE">
            <w:pPr>
              <w:pStyle w:val="ConsPlusCell"/>
              <w:rPr>
                <w:rFonts w:ascii="Times New Roman" w:eastAsia="Times New Roman" w:hAnsi="Times New Roman" w:cs="Times New Roman"/>
                <w:sz w:val="28"/>
                <w:lang w:bidi="ru-RU"/>
              </w:rPr>
            </w:pPr>
            <w:r>
              <w:rPr>
                <w:rFonts w:ascii="Times New Roman" w:eastAsia="Times New Roman" w:hAnsi="Times New Roman" w:cs="Times New Roman"/>
                <w:sz w:val="28"/>
                <w:lang w:bidi="ru-RU"/>
              </w:rPr>
              <w:t>4</w:t>
            </w:r>
            <w:r w:rsidRPr="000F16FA">
              <w:rPr>
                <w:rFonts w:ascii="Times New Roman" w:eastAsia="Times New Roman" w:hAnsi="Times New Roman" w:cs="Times New Roman"/>
                <w:sz w:val="28"/>
                <w:lang w:bidi="ru-RU"/>
              </w:rPr>
              <w:t>. Создание условий для доступности участия всего населения в культурной жизни, а также вовлеченности детей, молодежи, лиц пожилого возраста в активную социокультурную деятельность;</w:t>
            </w:r>
          </w:p>
          <w:p w:rsidR="00341149" w:rsidRPr="000F16FA" w:rsidRDefault="00341149" w:rsidP="00646BAE">
            <w:pPr>
              <w:pStyle w:val="ConsPlusCell"/>
              <w:rPr>
                <w:rFonts w:ascii="Times New Roman" w:eastAsia="Times New Roman" w:hAnsi="Times New Roman" w:cs="Times New Roman"/>
                <w:sz w:val="28"/>
                <w:lang w:bidi="ru-RU"/>
              </w:rPr>
            </w:pPr>
            <w:r>
              <w:rPr>
                <w:rFonts w:ascii="Times New Roman" w:eastAsia="Times New Roman" w:hAnsi="Times New Roman" w:cs="Times New Roman"/>
                <w:sz w:val="28"/>
                <w:lang w:bidi="ru-RU"/>
              </w:rPr>
              <w:t>5</w:t>
            </w:r>
            <w:r w:rsidRPr="000F16FA">
              <w:rPr>
                <w:rFonts w:ascii="Times New Roman" w:eastAsia="Times New Roman" w:hAnsi="Times New Roman" w:cs="Times New Roman"/>
                <w:sz w:val="28"/>
                <w:lang w:bidi="ru-RU"/>
              </w:rPr>
              <w:t>. Стимулирование потребления культурных благ;</w:t>
            </w:r>
          </w:p>
          <w:p w:rsidR="00341149" w:rsidRDefault="00341149" w:rsidP="006B78C2">
            <w:pPr>
              <w:pStyle w:val="ConsPlusCell"/>
              <w:rPr>
                <w:rFonts w:ascii="Times New Roman" w:eastAsia="Times New Roman" w:hAnsi="Times New Roman" w:cs="Times New Roman"/>
                <w:sz w:val="28"/>
                <w:lang w:bidi="ru-RU"/>
              </w:rPr>
            </w:pPr>
            <w:r>
              <w:rPr>
                <w:rFonts w:ascii="Times New Roman" w:eastAsia="Times New Roman" w:hAnsi="Times New Roman" w:cs="Times New Roman"/>
                <w:sz w:val="28"/>
                <w:lang w:bidi="ru-RU"/>
              </w:rPr>
              <w:t>6</w:t>
            </w:r>
            <w:r w:rsidRPr="000F16FA">
              <w:rPr>
                <w:rFonts w:ascii="Times New Roman" w:eastAsia="Times New Roman" w:hAnsi="Times New Roman" w:cs="Times New Roman"/>
                <w:sz w:val="28"/>
                <w:lang w:bidi="ru-RU"/>
              </w:rPr>
              <w:t>. Увеличение уровня социального обеспечения работников культуры.</w:t>
            </w:r>
          </w:p>
          <w:p w:rsidR="00BA08F7" w:rsidRPr="00BA08F7" w:rsidRDefault="00341149" w:rsidP="006B78C2">
            <w:pPr>
              <w:pStyle w:val="ConsPlusCell"/>
              <w:rPr>
                <w:rFonts w:ascii="Times New Roman" w:eastAsia="Times New Roman" w:hAnsi="Times New Roman" w:cs="Times New Roman"/>
                <w:sz w:val="28"/>
                <w:lang w:bidi="ru-RU"/>
              </w:rPr>
            </w:pPr>
            <w:r>
              <w:rPr>
                <w:sz w:val="28"/>
              </w:rPr>
              <w:t xml:space="preserve">7. </w:t>
            </w:r>
            <w:r w:rsidRPr="00045448">
              <w:rPr>
                <w:rFonts w:ascii="Times New Roman" w:eastAsia="Times New Roman" w:hAnsi="Times New Roman" w:cs="Times New Roman"/>
                <w:sz w:val="28"/>
                <w:lang w:bidi="ru-RU"/>
              </w:rPr>
              <w:t>Увеличение числа учреждений культуры, находящихся</w:t>
            </w:r>
            <w:r w:rsidRPr="00045448">
              <w:rPr>
                <w:rFonts w:ascii="Times New Roman" w:eastAsia="Times New Roman" w:hAnsi="Times New Roman" w:cs="Times New Roman"/>
                <w:sz w:val="28"/>
                <w:lang w:bidi="ru-RU"/>
              </w:rPr>
              <w:tab/>
              <w:t>в удовлетворительном состоянии</w:t>
            </w:r>
            <w:r>
              <w:rPr>
                <w:rFonts w:ascii="Times New Roman" w:eastAsia="Times New Roman" w:hAnsi="Times New Roman" w:cs="Times New Roman"/>
                <w:sz w:val="28"/>
                <w:lang w:bidi="ru-RU"/>
              </w:rPr>
              <w:t>.</w:t>
            </w:r>
          </w:p>
        </w:tc>
      </w:tr>
    </w:tbl>
    <w:p w:rsidR="00FE7013" w:rsidRDefault="00FE7013" w:rsidP="00FE7013">
      <w:pPr>
        <w:widowControl w:val="0"/>
        <w:autoSpaceDE w:val="0"/>
        <w:autoSpaceDN w:val="0"/>
        <w:adjustRightInd w:val="0"/>
        <w:spacing w:after="0" w:line="240" w:lineRule="auto"/>
        <w:jc w:val="center"/>
        <w:outlineLvl w:val="1"/>
        <w:rPr>
          <w:rFonts w:ascii="Times New Roman" w:hAnsi="Times New Roman"/>
          <w:sz w:val="24"/>
          <w:szCs w:val="24"/>
        </w:rPr>
      </w:pPr>
    </w:p>
    <w:p w:rsidR="00B359AD" w:rsidRDefault="00B359AD" w:rsidP="00B359AD">
      <w:pPr>
        <w:widowControl w:val="0"/>
        <w:tabs>
          <w:tab w:val="left" w:pos="1174"/>
        </w:tabs>
        <w:autoSpaceDE w:val="0"/>
        <w:autoSpaceDN w:val="0"/>
        <w:spacing w:before="113" w:after="0" w:line="240" w:lineRule="auto"/>
        <w:ind w:right="856"/>
        <w:rPr>
          <w:rFonts w:ascii="Times New Roman" w:hAnsi="Times New Roman"/>
          <w:b/>
          <w:sz w:val="28"/>
          <w:szCs w:val="28"/>
        </w:rPr>
      </w:pPr>
    </w:p>
    <w:p w:rsidR="005F1CF7" w:rsidRDefault="005F1CF7" w:rsidP="00B359AD">
      <w:pPr>
        <w:widowControl w:val="0"/>
        <w:tabs>
          <w:tab w:val="left" w:pos="1174"/>
        </w:tabs>
        <w:autoSpaceDE w:val="0"/>
        <w:autoSpaceDN w:val="0"/>
        <w:spacing w:before="113" w:after="0" w:line="240" w:lineRule="auto"/>
        <w:ind w:right="856"/>
        <w:rPr>
          <w:rFonts w:ascii="Times New Roman" w:hAnsi="Times New Roman"/>
          <w:b/>
          <w:sz w:val="28"/>
          <w:szCs w:val="28"/>
        </w:rPr>
      </w:pPr>
    </w:p>
    <w:p w:rsidR="005F1CF7" w:rsidRDefault="005F1CF7" w:rsidP="00B359AD">
      <w:pPr>
        <w:widowControl w:val="0"/>
        <w:tabs>
          <w:tab w:val="left" w:pos="1174"/>
        </w:tabs>
        <w:autoSpaceDE w:val="0"/>
        <w:autoSpaceDN w:val="0"/>
        <w:spacing w:before="113" w:after="0" w:line="240" w:lineRule="auto"/>
        <w:ind w:right="856"/>
        <w:rPr>
          <w:rFonts w:ascii="Times New Roman" w:hAnsi="Times New Roman"/>
          <w:b/>
          <w:sz w:val="28"/>
          <w:szCs w:val="28"/>
        </w:rPr>
      </w:pPr>
    </w:p>
    <w:p w:rsidR="005F1CF7" w:rsidRDefault="005F1CF7" w:rsidP="00B359AD">
      <w:pPr>
        <w:widowControl w:val="0"/>
        <w:tabs>
          <w:tab w:val="left" w:pos="1174"/>
        </w:tabs>
        <w:autoSpaceDE w:val="0"/>
        <w:autoSpaceDN w:val="0"/>
        <w:spacing w:before="113" w:after="0" w:line="240" w:lineRule="auto"/>
        <w:ind w:right="856"/>
        <w:rPr>
          <w:rFonts w:ascii="Times New Roman" w:hAnsi="Times New Roman"/>
          <w:b/>
          <w:sz w:val="28"/>
          <w:szCs w:val="28"/>
        </w:rPr>
      </w:pPr>
    </w:p>
    <w:p w:rsidR="005F1CF7" w:rsidRDefault="005F1CF7" w:rsidP="00B359AD">
      <w:pPr>
        <w:widowControl w:val="0"/>
        <w:tabs>
          <w:tab w:val="left" w:pos="1174"/>
        </w:tabs>
        <w:autoSpaceDE w:val="0"/>
        <w:autoSpaceDN w:val="0"/>
        <w:spacing w:before="113" w:after="0" w:line="240" w:lineRule="auto"/>
        <w:ind w:right="856"/>
        <w:rPr>
          <w:rFonts w:ascii="Times New Roman" w:hAnsi="Times New Roman"/>
          <w:b/>
          <w:sz w:val="28"/>
          <w:szCs w:val="28"/>
        </w:rPr>
      </w:pPr>
    </w:p>
    <w:p w:rsidR="0039477B" w:rsidRDefault="0039477B" w:rsidP="00B359AD">
      <w:pPr>
        <w:widowControl w:val="0"/>
        <w:tabs>
          <w:tab w:val="left" w:pos="1174"/>
        </w:tabs>
        <w:autoSpaceDE w:val="0"/>
        <w:autoSpaceDN w:val="0"/>
        <w:spacing w:before="113" w:after="0" w:line="240" w:lineRule="auto"/>
        <w:ind w:right="856"/>
        <w:rPr>
          <w:rFonts w:ascii="Times New Roman" w:hAnsi="Times New Roman"/>
          <w:b/>
          <w:sz w:val="28"/>
          <w:szCs w:val="28"/>
        </w:rPr>
      </w:pPr>
    </w:p>
    <w:p w:rsidR="00B359AD" w:rsidRPr="00BA08F7" w:rsidRDefault="00B359AD" w:rsidP="00BA08F7">
      <w:pPr>
        <w:pStyle w:val="ae"/>
        <w:widowControl w:val="0"/>
        <w:numPr>
          <w:ilvl w:val="0"/>
          <w:numId w:val="9"/>
        </w:numPr>
        <w:tabs>
          <w:tab w:val="left" w:pos="1174"/>
        </w:tabs>
        <w:autoSpaceDE w:val="0"/>
        <w:autoSpaceDN w:val="0"/>
        <w:spacing w:before="113" w:after="0" w:line="240" w:lineRule="auto"/>
        <w:ind w:right="856"/>
        <w:jc w:val="center"/>
        <w:rPr>
          <w:rFonts w:ascii="Times New Roman" w:hAnsi="Times New Roman" w:cs="Times New Roman"/>
          <w:b/>
          <w:sz w:val="28"/>
        </w:rPr>
      </w:pPr>
      <w:r w:rsidRPr="00B359AD">
        <w:rPr>
          <w:rFonts w:ascii="Times New Roman" w:hAnsi="Times New Roman" w:cs="Times New Roman"/>
          <w:b/>
          <w:sz w:val="28"/>
        </w:rPr>
        <w:t>Характеристика проблемы и обоснование необходимости решения ее программными</w:t>
      </w:r>
      <w:r w:rsidRPr="00B359AD">
        <w:rPr>
          <w:rFonts w:ascii="Times New Roman" w:hAnsi="Times New Roman" w:cs="Times New Roman"/>
          <w:b/>
          <w:spacing w:val="-1"/>
          <w:sz w:val="28"/>
        </w:rPr>
        <w:t xml:space="preserve"> </w:t>
      </w:r>
      <w:r w:rsidRPr="00B359AD">
        <w:rPr>
          <w:rFonts w:ascii="Times New Roman" w:hAnsi="Times New Roman" w:cs="Times New Roman"/>
          <w:b/>
          <w:sz w:val="28"/>
        </w:rPr>
        <w:t xml:space="preserve">методами. </w:t>
      </w:r>
    </w:p>
    <w:p w:rsidR="00FE7013" w:rsidRPr="006B78C2" w:rsidRDefault="00FE7013" w:rsidP="00FE7013">
      <w:pPr>
        <w:widowControl w:val="0"/>
        <w:autoSpaceDE w:val="0"/>
        <w:autoSpaceDN w:val="0"/>
        <w:adjustRightInd w:val="0"/>
        <w:spacing w:after="0" w:line="240" w:lineRule="auto"/>
        <w:ind w:firstLine="540"/>
        <w:jc w:val="both"/>
        <w:rPr>
          <w:rFonts w:ascii="Times New Roman" w:hAnsi="Times New Roman"/>
          <w:sz w:val="28"/>
          <w:szCs w:val="28"/>
        </w:rPr>
      </w:pPr>
      <w:r w:rsidRPr="006B78C2">
        <w:rPr>
          <w:rFonts w:ascii="Times New Roman" w:hAnsi="Times New Roman"/>
          <w:sz w:val="28"/>
          <w:szCs w:val="28"/>
        </w:rPr>
        <w:t>Реализация Программы осуществляется в сфере культуры.</w:t>
      </w:r>
    </w:p>
    <w:p w:rsidR="00FE7013" w:rsidRPr="006B78C2" w:rsidRDefault="00FE7013" w:rsidP="00FE7013">
      <w:pPr>
        <w:widowControl w:val="0"/>
        <w:autoSpaceDE w:val="0"/>
        <w:autoSpaceDN w:val="0"/>
        <w:adjustRightInd w:val="0"/>
        <w:spacing w:after="0" w:line="240" w:lineRule="auto"/>
        <w:ind w:firstLine="540"/>
        <w:jc w:val="both"/>
        <w:rPr>
          <w:rFonts w:ascii="Times New Roman" w:hAnsi="Times New Roman"/>
          <w:sz w:val="28"/>
          <w:szCs w:val="28"/>
        </w:rPr>
      </w:pPr>
      <w:r w:rsidRPr="006B78C2">
        <w:rPr>
          <w:rFonts w:ascii="Times New Roman" w:hAnsi="Times New Roman"/>
          <w:sz w:val="28"/>
          <w:szCs w:val="28"/>
        </w:rPr>
        <w:t>Отрасль культуры объединяет деятельность по сохранению объектов культурного наследия и развитию традиционной народной культуры.</w:t>
      </w:r>
    </w:p>
    <w:p w:rsidR="00FE7013" w:rsidRPr="006B78C2" w:rsidRDefault="00FE7013" w:rsidP="00FE7013">
      <w:pPr>
        <w:widowControl w:val="0"/>
        <w:autoSpaceDE w:val="0"/>
        <w:autoSpaceDN w:val="0"/>
        <w:adjustRightInd w:val="0"/>
        <w:spacing w:after="0" w:line="240" w:lineRule="auto"/>
        <w:ind w:firstLine="567"/>
        <w:outlineLvl w:val="3"/>
        <w:rPr>
          <w:rFonts w:ascii="Times New Roman" w:hAnsi="Times New Roman"/>
          <w:sz w:val="28"/>
          <w:szCs w:val="28"/>
        </w:rPr>
      </w:pPr>
      <w:r w:rsidRPr="006B78C2">
        <w:rPr>
          <w:rFonts w:ascii="Times New Roman" w:hAnsi="Times New Roman"/>
          <w:sz w:val="28"/>
          <w:szCs w:val="28"/>
        </w:rPr>
        <w:t xml:space="preserve">Структура отрасли культуры муниципального образования </w:t>
      </w:r>
      <w:r w:rsidR="008E1ECC" w:rsidRPr="006B78C2">
        <w:rPr>
          <w:rFonts w:ascii="Times New Roman" w:hAnsi="Times New Roman"/>
          <w:sz w:val="28"/>
          <w:szCs w:val="28"/>
        </w:rPr>
        <w:t>Филипповское</w:t>
      </w:r>
      <w:r w:rsidRPr="006B78C2">
        <w:rPr>
          <w:rFonts w:ascii="Times New Roman" w:hAnsi="Times New Roman"/>
          <w:sz w:val="28"/>
          <w:szCs w:val="28"/>
        </w:rPr>
        <w:t xml:space="preserve"> Киржачского района в 20</w:t>
      </w:r>
      <w:r w:rsidR="005A1905">
        <w:rPr>
          <w:rFonts w:ascii="Times New Roman" w:hAnsi="Times New Roman"/>
          <w:sz w:val="28"/>
          <w:szCs w:val="28"/>
        </w:rPr>
        <w:t>2</w:t>
      </w:r>
      <w:r w:rsidR="0039477B">
        <w:rPr>
          <w:rFonts w:ascii="Times New Roman" w:hAnsi="Times New Roman"/>
          <w:sz w:val="28"/>
          <w:szCs w:val="28"/>
        </w:rPr>
        <w:t>1</w:t>
      </w:r>
      <w:r w:rsidRPr="006B78C2">
        <w:rPr>
          <w:rFonts w:ascii="Times New Roman" w:hAnsi="Times New Roman"/>
          <w:sz w:val="28"/>
          <w:szCs w:val="28"/>
        </w:rPr>
        <w:t xml:space="preserve"> г.- культурно-досуговые учреждения –</w:t>
      </w:r>
      <w:r w:rsidR="008E1ECC" w:rsidRPr="006B78C2">
        <w:rPr>
          <w:rFonts w:ascii="Times New Roman" w:hAnsi="Times New Roman"/>
          <w:sz w:val="28"/>
          <w:szCs w:val="28"/>
        </w:rPr>
        <w:t xml:space="preserve"> </w:t>
      </w:r>
      <w:r w:rsidR="00DE72F9" w:rsidRPr="006B78C2">
        <w:rPr>
          <w:rFonts w:ascii="Times New Roman" w:hAnsi="Times New Roman"/>
          <w:sz w:val="28"/>
          <w:szCs w:val="28"/>
        </w:rPr>
        <w:t xml:space="preserve">3 </w:t>
      </w:r>
      <w:r w:rsidRPr="006B78C2">
        <w:rPr>
          <w:rFonts w:ascii="Times New Roman" w:hAnsi="Times New Roman"/>
          <w:sz w:val="28"/>
          <w:szCs w:val="28"/>
        </w:rPr>
        <w:t>ед.</w:t>
      </w:r>
    </w:p>
    <w:p w:rsidR="00FE7013" w:rsidRPr="006B78C2" w:rsidRDefault="00FE7013" w:rsidP="00FE7013">
      <w:pPr>
        <w:widowControl w:val="0"/>
        <w:autoSpaceDE w:val="0"/>
        <w:autoSpaceDN w:val="0"/>
        <w:adjustRightInd w:val="0"/>
        <w:spacing w:after="0" w:line="240" w:lineRule="auto"/>
        <w:ind w:firstLine="540"/>
        <w:jc w:val="both"/>
        <w:rPr>
          <w:rFonts w:ascii="Times New Roman" w:hAnsi="Times New Roman"/>
          <w:sz w:val="28"/>
          <w:szCs w:val="28"/>
        </w:rPr>
      </w:pPr>
      <w:r w:rsidRPr="006B78C2">
        <w:rPr>
          <w:rFonts w:ascii="Times New Roman" w:hAnsi="Times New Roman"/>
          <w:sz w:val="28"/>
          <w:szCs w:val="28"/>
        </w:rPr>
        <w:t>Культурная среда сегодня становится ключевым понятием современного общества и представляет собой не отдельную область, а сложную и многоуровневую систему, внутри которой решение проблем может быть только комплексным, учитывающим множество смежных факторов и соединяющим усилия разных ведомств, общественных институтов и бизнеса.</w:t>
      </w:r>
    </w:p>
    <w:p w:rsidR="00FE7013" w:rsidRPr="006B78C2" w:rsidRDefault="00FE7013" w:rsidP="0080470D">
      <w:pPr>
        <w:widowControl w:val="0"/>
        <w:autoSpaceDE w:val="0"/>
        <w:autoSpaceDN w:val="0"/>
        <w:adjustRightInd w:val="0"/>
        <w:spacing w:after="0" w:line="240" w:lineRule="auto"/>
        <w:ind w:firstLine="540"/>
        <w:jc w:val="both"/>
        <w:rPr>
          <w:rFonts w:ascii="Times New Roman" w:hAnsi="Times New Roman"/>
          <w:sz w:val="28"/>
          <w:szCs w:val="28"/>
        </w:rPr>
      </w:pPr>
      <w:r w:rsidRPr="006B78C2">
        <w:rPr>
          <w:rFonts w:ascii="Times New Roman" w:hAnsi="Times New Roman"/>
          <w:sz w:val="28"/>
          <w:szCs w:val="28"/>
        </w:rPr>
        <w:t>В последние десятилетия удалось преодолеть спад в развитии культуры, добиться расширения форм и объемов участия государства и общес</w:t>
      </w:r>
      <w:r w:rsidR="0080470D">
        <w:rPr>
          <w:rFonts w:ascii="Times New Roman" w:hAnsi="Times New Roman"/>
          <w:sz w:val="28"/>
          <w:szCs w:val="28"/>
        </w:rPr>
        <w:t xml:space="preserve">тва в поддержке сферы культуры. </w:t>
      </w:r>
      <w:r w:rsidRPr="006B78C2">
        <w:rPr>
          <w:rFonts w:ascii="Times New Roman" w:hAnsi="Times New Roman"/>
          <w:sz w:val="28"/>
          <w:szCs w:val="28"/>
        </w:rPr>
        <w:t>Вместе с тем многие проблемы сферы куль</w:t>
      </w:r>
      <w:r w:rsidR="0080470D">
        <w:rPr>
          <w:rFonts w:ascii="Times New Roman" w:hAnsi="Times New Roman"/>
          <w:sz w:val="28"/>
          <w:szCs w:val="28"/>
        </w:rPr>
        <w:t xml:space="preserve">туры пока остаются нерешенными. </w:t>
      </w:r>
      <w:r w:rsidRPr="006B78C2">
        <w:rPr>
          <w:rFonts w:ascii="Times New Roman" w:hAnsi="Times New Roman"/>
          <w:sz w:val="28"/>
          <w:szCs w:val="28"/>
        </w:rPr>
        <w:t>Необходима государственная поддержка муниципальных учреждений культуры по следующим направлениям:</w:t>
      </w:r>
    </w:p>
    <w:p w:rsidR="004053A9" w:rsidRDefault="00FE7013" w:rsidP="0080470D">
      <w:pPr>
        <w:spacing w:after="0" w:line="240" w:lineRule="auto"/>
        <w:jc w:val="both"/>
        <w:rPr>
          <w:rFonts w:ascii="Times New Roman" w:hAnsi="Times New Roman"/>
          <w:sz w:val="28"/>
          <w:szCs w:val="28"/>
        </w:rPr>
      </w:pPr>
      <w:r w:rsidRPr="006B78C2">
        <w:rPr>
          <w:rFonts w:ascii="Times New Roman" w:hAnsi="Times New Roman"/>
          <w:sz w:val="28"/>
          <w:szCs w:val="28"/>
        </w:rPr>
        <w:t xml:space="preserve">- </w:t>
      </w:r>
      <w:r w:rsidR="004053A9" w:rsidRPr="006B78C2">
        <w:rPr>
          <w:rFonts w:ascii="Times New Roman" w:hAnsi="Times New Roman"/>
          <w:sz w:val="28"/>
          <w:szCs w:val="28"/>
        </w:rPr>
        <w:t>обновление материально-технической баз</w:t>
      </w:r>
      <w:r w:rsidR="004053A9">
        <w:rPr>
          <w:rFonts w:ascii="Times New Roman" w:hAnsi="Times New Roman"/>
          <w:sz w:val="28"/>
          <w:szCs w:val="28"/>
        </w:rPr>
        <w:t>ы сельских учреждений культуры</w:t>
      </w:r>
      <w:r w:rsidR="004053A9" w:rsidRPr="006B78C2">
        <w:rPr>
          <w:rFonts w:ascii="Times New Roman" w:hAnsi="Times New Roman"/>
          <w:sz w:val="28"/>
          <w:szCs w:val="28"/>
        </w:rPr>
        <w:t xml:space="preserve">, </w:t>
      </w:r>
      <w:r w:rsidR="004053A9">
        <w:rPr>
          <w:rFonts w:ascii="Times New Roman" w:hAnsi="Times New Roman"/>
          <w:sz w:val="28"/>
          <w:szCs w:val="28"/>
        </w:rPr>
        <w:t xml:space="preserve"> </w:t>
      </w:r>
    </w:p>
    <w:p w:rsidR="004053A9" w:rsidRDefault="004053A9" w:rsidP="0080470D">
      <w:pPr>
        <w:spacing w:after="0" w:line="240" w:lineRule="auto"/>
        <w:jc w:val="both"/>
        <w:rPr>
          <w:rFonts w:ascii="Times New Roman" w:hAnsi="Times New Roman"/>
          <w:sz w:val="28"/>
          <w:szCs w:val="28"/>
        </w:rPr>
      </w:pPr>
      <w:r>
        <w:rPr>
          <w:rFonts w:ascii="Times New Roman" w:hAnsi="Times New Roman"/>
          <w:sz w:val="28"/>
          <w:szCs w:val="28"/>
        </w:rPr>
        <w:t xml:space="preserve">- </w:t>
      </w:r>
      <w:r w:rsidRPr="006B78C2">
        <w:rPr>
          <w:rFonts w:ascii="Times New Roman" w:hAnsi="Times New Roman"/>
          <w:sz w:val="28"/>
          <w:szCs w:val="28"/>
        </w:rPr>
        <w:t xml:space="preserve">приобретение </w:t>
      </w:r>
      <w:r>
        <w:rPr>
          <w:rFonts w:ascii="Times New Roman" w:hAnsi="Times New Roman"/>
          <w:sz w:val="28"/>
          <w:szCs w:val="28"/>
        </w:rPr>
        <w:t>необходимого</w:t>
      </w:r>
      <w:r w:rsidRPr="006B78C2">
        <w:rPr>
          <w:rFonts w:ascii="Times New Roman" w:hAnsi="Times New Roman"/>
          <w:sz w:val="28"/>
          <w:szCs w:val="28"/>
        </w:rPr>
        <w:t xml:space="preserve"> оборудования</w:t>
      </w:r>
      <w:r w:rsidR="00FE7013" w:rsidRPr="006B78C2">
        <w:rPr>
          <w:rFonts w:ascii="Times New Roman" w:hAnsi="Times New Roman"/>
          <w:sz w:val="28"/>
          <w:szCs w:val="28"/>
        </w:rPr>
        <w:t>;</w:t>
      </w:r>
      <w:r>
        <w:rPr>
          <w:rFonts w:ascii="Times New Roman" w:hAnsi="Times New Roman"/>
          <w:sz w:val="28"/>
          <w:szCs w:val="28"/>
        </w:rPr>
        <w:t xml:space="preserve"> </w:t>
      </w:r>
    </w:p>
    <w:p w:rsidR="00FE7013" w:rsidRPr="006B78C2" w:rsidRDefault="004053A9" w:rsidP="0080470D">
      <w:pPr>
        <w:spacing w:after="0" w:line="240" w:lineRule="auto"/>
        <w:jc w:val="both"/>
        <w:rPr>
          <w:rFonts w:ascii="Times New Roman" w:hAnsi="Times New Roman"/>
          <w:sz w:val="28"/>
          <w:szCs w:val="28"/>
        </w:rPr>
      </w:pPr>
      <w:r>
        <w:rPr>
          <w:rFonts w:ascii="Times New Roman" w:hAnsi="Times New Roman"/>
          <w:sz w:val="28"/>
          <w:szCs w:val="28"/>
        </w:rPr>
        <w:t>- ремонт помещений домов культуры.</w:t>
      </w:r>
    </w:p>
    <w:p w:rsidR="00FE7013" w:rsidRPr="006B78C2" w:rsidRDefault="00FE7013" w:rsidP="0080470D">
      <w:pPr>
        <w:spacing w:after="0" w:line="240" w:lineRule="auto"/>
        <w:jc w:val="both"/>
        <w:rPr>
          <w:rFonts w:ascii="Times New Roman" w:hAnsi="Times New Roman"/>
          <w:sz w:val="28"/>
          <w:szCs w:val="28"/>
        </w:rPr>
      </w:pPr>
      <w:r w:rsidRPr="006B78C2">
        <w:rPr>
          <w:rFonts w:ascii="Times New Roman" w:hAnsi="Times New Roman"/>
          <w:sz w:val="28"/>
          <w:szCs w:val="28"/>
        </w:rPr>
        <w:t>Остаются нерешенными следующие проблемы:</w:t>
      </w:r>
    </w:p>
    <w:p w:rsidR="00FE7013" w:rsidRPr="006B78C2" w:rsidRDefault="0080470D" w:rsidP="0080470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FE7013" w:rsidRPr="006B78C2">
        <w:rPr>
          <w:rFonts w:ascii="Times New Roman" w:hAnsi="Times New Roman"/>
          <w:sz w:val="28"/>
          <w:szCs w:val="28"/>
        </w:rPr>
        <w:t>заметное снижение культурно-образовательного уровня населения;</w:t>
      </w:r>
    </w:p>
    <w:p w:rsidR="00FE7013" w:rsidRPr="006B78C2" w:rsidRDefault="0080470D" w:rsidP="0080470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FE7013" w:rsidRPr="006B78C2">
        <w:rPr>
          <w:rFonts w:ascii="Times New Roman" w:hAnsi="Times New Roman"/>
          <w:sz w:val="28"/>
          <w:szCs w:val="28"/>
        </w:rPr>
        <w:t>диспропорции в обеспеченности населения услугами учреждений культуры;</w:t>
      </w:r>
    </w:p>
    <w:p w:rsidR="00FE7013" w:rsidRPr="006B78C2" w:rsidRDefault="0080470D" w:rsidP="0080470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FE7013" w:rsidRPr="006B78C2">
        <w:rPr>
          <w:rFonts w:ascii="Times New Roman" w:hAnsi="Times New Roman"/>
          <w:sz w:val="28"/>
          <w:szCs w:val="28"/>
        </w:rPr>
        <w:t>снижение доступности культурных форм досуга для жителей сельской местности;</w:t>
      </w:r>
    </w:p>
    <w:p w:rsidR="00FE7013" w:rsidRPr="006B78C2" w:rsidRDefault="0080470D" w:rsidP="0080470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FE7013" w:rsidRPr="006B78C2">
        <w:rPr>
          <w:rFonts w:ascii="Times New Roman" w:hAnsi="Times New Roman"/>
          <w:sz w:val="28"/>
          <w:szCs w:val="28"/>
        </w:rPr>
        <w:t>неудовлетворительное состояние большинства организаций культуры;</w:t>
      </w:r>
    </w:p>
    <w:p w:rsidR="00FE7013" w:rsidRPr="006B78C2" w:rsidRDefault="0080470D" w:rsidP="0080470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FE7013" w:rsidRPr="006B78C2">
        <w:rPr>
          <w:rFonts w:ascii="Times New Roman" w:hAnsi="Times New Roman"/>
          <w:sz w:val="28"/>
          <w:szCs w:val="28"/>
        </w:rPr>
        <w:t>ухудшение ассортимента и качества предоставляемых услуг;</w:t>
      </w:r>
    </w:p>
    <w:p w:rsidR="00FE7013" w:rsidRPr="006B78C2" w:rsidRDefault="0080470D" w:rsidP="0080470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FE7013" w:rsidRPr="006B78C2">
        <w:rPr>
          <w:rFonts w:ascii="Times New Roman" w:hAnsi="Times New Roman"/>
          <w:sz w:val="28"/>
          <w:szCs w:val="28"/>
        </w:rPr>
        <w:t>дефицит квалифицированных кадров;</w:t>
      </w:r>
    </w:p>
    <w:p w:rsidR="00FE7013" w:rsidRPr="006B78C2" w:rsidRDefault="00FE7013" w:rsidP="00FE7013">
      <w:pPr>
        <w:widowControl w:val="0"/>
        <w:autoSpaceDE w:val="0"/>
        <w:autoSpaceDN w:val="0"/>
        <w:adjustRightInd w:val="0"/>
        <w:spacing w:after="0" w:line="240" w:lineRule="atLeast"/>
        <w:rPr>
          <w:rFonts w:ascii="Times New Roman" w:hAnsi="Times New Roman"/>
          <w:sz w:val="28"/>
          <w:szCs w:val="28"/>
        </w:rPr>
      </w:pPr>
    </w:p>
    <w:p w:rsidR="00FE7013" w:rsidRPr="007D5B43" w:rsidRDefault="00FE7013" w:rsidP="00FE7013">
      <w:pPr>
        <w:widowControl w:val="0"/>
        <w:autoSpaceDE w:val="0"/>
        <w:autoSpaceDN w:val="0"/>
        <w:adjustRightInd w:val="0"/>
        <w:spacing w:after="0" w:line="240" w:lineRule="auto"/>
        <w:jc w:val="center"/>
        <w:outlineLvl w:val="2"/>
        <w:rPr>
          <w:rFonts w:ascii="Times New Roman" w:hAnsi="Times New Roman"/>
          <w:b/>
          <w:sz w:val="28"/>
          <w:szCs w:val="28"/>
        </w:rPr>
      </w:pPr>
      <w:r w:rsidRPr="007D5B43">
        <w:rPr>
          <w:rFonts w:ascii="Times New Roman" w:hAnsi="Times New Roman"/>
          <w:b/>
          <w:sz w:val="28"/>
          <w:szCs w:val="28"/>
        </w:rPr>
        <w:t>1.</w:t>
      </w:r>
      <w:r w:rsidR="007D5B43" w:rsidRPr="007D5B43">
        <w:rPr>
          <w:rFonts w:ascii="Times New Roman" w:hAnsi="Times New Roman"/>
          <w:b/>
          <w:sz w:val="28"/>
          <w:szCs w:val="28"/>
        </w:rPr>
        <w:t>1</w:t>
      </w:r>
      <w:r w:rsidRPr="007D5B43">
        <w:rPr>
          <w:rFonts w:ascii="Times New Roman" w:hAnsi="Times New Roman"/>
          <w:b/>
          <w:sz w:val="28"/>
          <w:szCs w:val="28"/>
        </w:rPr>
        <w:t xml:space="preserve">. Прогноз развития сфер культуры </w:t>
      </w:r>
    </w:p>
    <w:p w:rsidR="00FE7013" w:rsidRPr="006B78C2" w:rsidRDefault="00FE7013" w:rsidP="00FE7013">
      <w:pPr>
        <w:widowControl w:val="0"/>
        <w:autoSpaceDE w:val="0"/>
        <w:autoSpaceDN w:val="0"/>
        <w:adjustRightInd w:val="0"/>
        <w:spacing w:after="0" w:line="240" w:lineRule="auto"/>
        <w:jc w:val="center"/>
        <w:outlineLvl w:val="2"/>
        <w:rPr>
          <w:rFonts w:ascii="Times New Roman" w:hAnsi="Times New Roman"/>
          <w:sz w:val="28"/>
          <w:szCs w:val="28"/>
        </w:rPr>
      </w:pPr>
    </w:p>
    <w:p w:rsidR="00FE7013" w:rsidRPr="006B78C2" w:rsidRDefault="00FE7013" w:rsidP="00FE7013">
      <w:pPr>
        <w:widowControl w:val="0"/>
        <w:autoSpaceDE w:val="0"/>
        <w:autoSpaceDN w:val="0"/>
        <w:adjustRightInd w:val="0"/>
        <w:spacing w:after="0" w:line="240" w:lineRule="auto"/>
        <w:ind w:firstLine="540"/>
        <w:jc w:val="both"/>
        <w:rPr>
          <w:rFonts w:ascii="Times New Roman" w:hAnsi="Times New Roman"/>
          <w:sz w:val="28"/>
          <w:szCs w:val="28"/>
        </w:rPr>
      </w:pPr>
      <w:r w:rsidRPr="006B78C2">
        <w:rPr>
          <w:rFonts w:ascii="Times New Roman" w:hAnsi="Times New Roman"/>
          <w:sz w:val="28"/>
          <w:szCs w:val="28"/>
        </w:rPr>
        <w:t>Реализация Программы к 202</w:t>
      </w:r>
      <w:r w:rsidR="008E1ECC" w:rsidRPr="006B78C2">
        <w:rPr>
          <w:rFonts w:ascii="Times New Roman" w:hAnsi="Times New Roman"/>
          <w:sz w:val="28"/>
          <w:szCs w:val="28"/>
        </w:rPr>
        <w:t>5</w:t>
      </w:r>
      <w:r w:rsidRPr="006B78C2">
        <w:rPr>
          <w:rFonts w:ascii="Times New Roman" w:hAnsi="Times New Roman"/>
          <w:sz w:val="28"/>
          <w:szCs w:val="28"/>
        </w:rPr>
        <w:t xml:space="preserve"> году позволит создать условия, обеспечивающие равный и свободный доступ населения ко всему спектру услуг в сфере культуры.</w:t>
      </w:r>
    </w:p>
    <w:p w:rsidR="00FE7013" w:rsidRPr="006B78C2" w:rsidRDefault="00FE7013" w:rsidP="00FE7013">
      <w:pPr>
        <w:widowControl w:val="0"/>
        <w:autoSpaceDE w:val="0"/>
        <w:autoSpaceDN w:val="0"/>
        <w:adjustRightInd w:val="0"/>
        <w:spacing w:after="0" w:line="240" w:lineRule="auto"/>
        <w:ind w:firstLine="540"/>
        <w:jc w:val="both"/>
        <w:rPr>
          <w:rFonts w:ascii="Times New Roman" w:hAnsi="Times New Roman"/>
          <w:sz w:val="28"/>
          <w:szCs w:val="28"/>
        </w:rPr>
      </w:pPr>
      <w:r w:rsidRPr="006B78C2">
        <w:rPr>
          <w:rFonts w:ascii="Times New Roman" w:hAnsi="Times New Roman"/>
          <w:sz w:val="28"/>
          <w:szCs w:val="28"/>
        </w:rPr>
        <w:t>Следует отметить, что реализация Программы сопряжена с рисками, которые могут препятствовать достижению запланированных результатов.</w:t>
      </w:r>
    </w:p>
    <w:p w:rsidR="00FE7013" w:rsidRPr="006B78C2" w:rsidRDefault="00FE7013" w:rsidP="00FE7013">
      <w:pPr>
        <w:widowControl w:val="0"/>
        <w:autoSpaceDE w:val="0"/>
        <w:autoSpaceDN w:val="0"/>
        <w:adjustRightInd w:val="0"/>
        <w:spacing w:after="0" w:line="240" w:lineRule="auto"/>
        <w:ind w:firstLine="540"/>
        <w:jc w:val="both"/>
        <w:rPr>
          <w:rFonts w:ascii="Times New Roman" w:hAnsi="Times New Roman"/>
          <w:sz w:val="28"/>
          <w:szCs w:val="28"/>
        </w:rPr>
      </w:pPr>
      <w:r w:rsidRPr="006B78C2">
        <w:rPr>
          <w:rFonts w:ascii="Times New Roman" w:hAnsi="Times New Roman"/>
          <w:sz w:val="28"/>
          <w:szCs w:val="28"/>
        </w:rPr>
        <w:t>К числу частично управляемых рисков относится дефицит в отраслях культуры высококвалифицированных кадров для внедрения программно-целевых методов и механизмов управления, ориентированных на результат.</w:t>
      </w:r>
    </w:p>
    <w:p w:rsidR="005F1CF7" w:rsidRPr="002E7E11" w:rsidRDefault="00FE7013" w:rsidP="002E7E11">
      <w:pPr>
        <w:widowControl w:val="0"/>
        <w:autoSpaceDE w:val="0"/>
        <w:autoSpaceDN w:val="0"/>
        <w:adjustRightInd w:val="0"/>
        <w:spacing w:after="0" w:line="240" w:lineRule="auto"/>
        <w:ind w:firstLine="540"/>
        <w:jc w:val="both"/>
        <w:rPr>
          <w:rFonts w:ascii="Times New Roman" w:hAnsi="Times New Roman"/>
          <w:sz w:val="28"/>
          <w:szCs w:val="28"/>
        </w:rPr>
      </w:pPr>
      <w:r w:rsidRPr="006B78C2">
        <w:rPr>
          <w:rFonts w:ascii="Times New Roman" w:hAnsi="Times New Roman"/>
          <w:sz w:val="28"/>
          <w:szCs w:val="28"/>
        </w:rPr>
        <w:t>Основными неуправляемыми рисками являются растущая нестабильность, замедление темпов роста экономики и, как следствие, существенное сокращение объемов бюджетного финансирования Программы.</w:t>
      </w:r>
    </w:p>
    <w:p w:rsidR="00C920E3" w:rsidRDefault="00C920E3" w:rsidP="001E0DED">
      <w:pPr>
        <w:widowControl w:val="0"/>
        <w:autoSpaceDE w:val="0"/>
        <w:autoSpaceDN w:val="0"/>
        <w:adjustRightInd w:val="0"/>
        <w:spacing w:after="0" w:line="240" w:lineRule="auto"/>
        <w:jc w:val="center"/>
        <w:outlineLvl w:val="2"/>
        <w:rPr>
          <w:rFonts w:ascii="Times New Roman" w:hAnsi="Times New Roman"/>
          <w:b/>
          <w:sz w:val="28"/>
          <w:szCs w:val="28"/>
        </w:rPr>
      </w:pPr>
    </w:p>
    <w:p w:rsidR="00FE7013" w:rsidRPr="00E1700D" w:rsidRDefault="00FE7013" w:rsidP="00E1700D">
      <w:pPr>
        <w:pStyle w:val="ae"/>
        <w:widowControl w:val="0"/>
        <w:numPr>
          <w:ilvl w:val="0"/>
          <w:numId w:val="9"/>
        </w:numPr>
        <w:autoSpaceDE w:val="0"/>
        <w:autoSpaceDN w:val="0"/>
        <w:adjustRightInd w:val="0"/>
        <w:spacing w:after="0" w:line="240" w:lineRule="auto"/>
        <w:jc w:val="center"/>
        <w:outlineLvl w:val="2"/>
        <w:rPr>
          <w:rFonts w:ascii="Times New Roman" w:hAnsi="Times New Roman"/>
          <w:b/>
          <w:sz w:val="28"/>
          <w:szCs w:val="28"/>
        </w:rPr>
      </w:pPr>
      <w:r w:rsidRPr="00E1700D">
        <w:rPr>
          <w:rFonts w:ascii="Times New Roman" w:hAnsi="Times New Roman"/>
          <w:b/>
          <w:sz w:val="28"/>
          <w:szCs w:val="28"/>
        </w:rPr>
        <w:t>Цель</w:t>
      </w:r>
      <w:r w:rsidR="00652D41" w:rsidRPr="00E1700D">
        <w:rPr>
          <w:rFonts w:ascii="Times New Roman" w:hAnsi="Times New Roman"/>
          <w:b/>
          <w:sz w:val="28"/>
          <w:szCs w:val="28"/>
        </w:rPr>
        <w:t>, задачи и ожидаемые результаты от реализации Программы.</w:t>
      </w:r>
    </w:p>
    <w:p w:rsidR="00E1700D" w:rsidRPr="00E1700D" w:rsidRDefault="00E1700D" w:rsidP="00E1700D">
      <w:pPr>
        <w:widowControl w:val="0"/>
        <w:autoSpaceDE w:val="0"/>
        <w:autoSpaceDN w:val="0"/>
        <w:adjustRightInd w:val="0"/>
        <w:spacing w:after="0" w:line="240" w:lineRule="auto"/>
        <w:ind w:left="360"/>
        <w:jc w:val="center"/>
        <w:outlineLvl w:val="2"/>
        <w:rPr>
          <w:rFonts w:ascii="Times New Roman" w:hAnsi="Times New Roman"/>
          <w:b/>
          <w:sz w:val="28"/>
          <w:szCs w:val="28"/>
        </w:rPr>
      </w:pPr>
    </w:p>
    <w:p w:rsidR="00FD44A1" w:rsidRDefault="00FE7013" w:rsidP="00FD44A1">
      <w:pPr>
        <w:pStyle w:val="ConsPlusCell"/>
        <w:ind w:firstLine="567"/>
        <w:jc w:val="both"/>
        <w:rPr>
          <w:rFonts w:ascii="Times New Roman" w:eastAsiaTheme="minorEastAsia" w:hAnsi="Times New Roman" w:cstheme="minorBidi"/>
          <w:sz w:val="28"/>
          <w:szCs w:val="28"/>
        </w:rPr>
      </w:pPr>
      <w:r w:rsidRPr="00652D41">
        <w:rPr>
          <w:rFonts w:ascii="Times New Roman" w:eastAsiaTheme="minorEastAsia" w:hAnsi="Times New Roman" w:cstheme="minorBidi"/>
          <w:i/>
          <w:sz w:val="28"/>
          <w:szCs w:val="28"/>
        </w:rPr>
        <w:t>Главной целью Программы является</w:t>
      </w:r>
      <w:r w:rsidR="00FD44A1">
        <w:rPr>
          <w:rFonts w:ascii="Times New Roman" w:eastAsiaTheme="minorEastAsia" w:hAnsi="Times New Roman" w:cstheme="minorBidi"/>
          <w:sz w:val="28"/>
          <w:szCs w:val="28"/>
        </w:rPr>
        <w:t>:</w:t>
      </w:r>
      <w:r w:rsidRPr="006B78C2">
        <w:rPr>
          <w:rFonts w:ascii="Times New Roman" w:eastAsiaTheme="minorEastAsia" w:hAnsi="Times New Roman" w:cstheme="minorBidi"/>
          <w:sz w:val="28"/>
          <w:szCs w:val="28"/>
        </w:rPr>
        <w:t xml:space="preserve"> </w:t>
      </w:r>
    </w:p>
    <w:p w:rsidR="00FD44A1" w:rsidRDefault="00FD44A1" w:rsidP="00FD44A1">
      <w:pPr>
        <w:pStyle w:val="ConsPlusCell"/>
        <w:jc w:val="both"/>
        <w:rPr>
          <w:rFonts w:ascii="Times New Roman" w:eastAsia="Times New Roman" w:hAnsi="Times New Roman" w:cs="Times New Roman"/>
          <w:sz w:val="28"/>
          <w:lang w:bidi="ru-RU"/>
        </w:rPr>
      </w:pPr>
      <w:r>
        <w:rPr>
          <w:rFonts w:ascii="Times New Roman" w:eastAsia="Times New Roman" w:hAnsi="Times New Roman" w:cs="Times New Roman"/>
          <w:sz w:val="28"/>
          <w:lang w:bidi="ru-RU"/>
        </w:rPr>
        <w:t>У</w:t>
      </w:r>
      <w:r w:rsidRPr="000F16FA">
        <w:rPr>
          <w:rFonts w:ascii="Times New Roman" w:eastAsia="Times New Roman" w:hAnsi="Times New Roman" w:cs="Times New Roman"/>
          <w:sz w:val="28"/>
          <w:lang w:bidi="ru-RU"/>
        </w:rPr>
        <w:t>крепление материально-технической базы учреждений культуры</w:t>
      </w:r>
      <w:r>
        <w:rPr>
          <w:rFonts w:ascii="Times New Roman" w:eastAsia="Times New Roman" w:hAnsi="Times New Roman" w:cs="Times New Roman"/>
          <w:sz w:val="28"/>
          <w:lang w:bidi="ru-RU"/>
        </w:rPr>
        <w:t>.</w:t>
      </w:r>
    </w:p>
    <w:p w:rsidR="00FD44A1" w:rsidRDefault="00FD44A1" w:rsidP="00FD44A1">
      <w:pPr>
        <w:pStyle w:val="ConsPlusCell"/>
        <w:ind w:firstLine="567"/>
        <w:jc w:val="both"/>
        <w:rPr>
          <w:rFonts w:ascii="Times New Roman" w:eastAsia="Times New Roman" w:hAnsi="Times New Roman" w:cs="Times New Roman"/>
          <w:sz w:val="28"/>
          <w:lang w:bidi="ru-RU"/>
        </w:rPr>
      </w:pPr>
      <w:r w:rsidRPr="00652D41">
        <w:rPr>
          <w:rFonts w:ascii="Times New Roman" w:eastAsia="Times New Roman" w:hAnsi="Times New Roman" w:cs="Times New Roman"/>
          <w:i/>
          <w:sz w:val="28"/>
          <w:lang w:bidi="ru-RU"/>
        </w:rPr>
        <w:t>Основными задачами программы являются</w:t>
      </w:r>
      <w:r>
        <w:rPr>
          <w:rFonts w:ascii="Times New Roman" w:eastAsia="Times New Roman" w:hAnsi="Times New Roman" w:cs="Times New Roman"/>
          <w:sz w:val="28"/>
          <w:lang w:bidi="ru-RU"/>
        </w:rPr>
        <w:t xml:space="preserve">: </w:t>
      </w:r>
    </w:p>
    <w:p w:rsidR="00FD44A1" w:rsidRDefault="00FD44A1" w:rsidP="00652D41">
      <w:pPr>
        <w:pStyle w:val="ConsPlusCell"/>
        <w:numPr>
          <w:ilvl w:val="0"/>
          <w:numId w:val="10"/>
        </w:numPr>
        <w:ind w:left="284" w:hanging="284"/>
        <w:jc w:val="both"/>
        <w:rPr>
          <w:rFonts w:ascii="Times New Roman" w:eastAsia="Times New Roman" w:hAnsi="Times New Roman" w:cs="Times New Roman"/>
          <w:sz w:val="28"/>
          <w:lang w:bidi="ru-RU"/>
        </w:rPr>
      </w:pPr>
      <w:r w:rsidRPr="000F16FA">
        <w:rPr>
          <w:rFonts w:ascii="Times New Roman" w:eastAsia="Times New Roman" w:hAnsi="Times New Roman" w:cs="Times New Roman"/>
          <w:sz w:val="28"/>
          <w:lang w:bidi="ru-RU"/>
        </w:rPr>
        <w:t>Сохранение культурного и исторического насл</w:t>
      </w:r>
      <w:r>
        <w:rPr>
          <w:rFonts w:ascii="Times New Roman" w:eastAsia="Times New Roman" w:hAnsi="Times New Roman" w:cs="Times New Roman"/>
          <w:sz w:val="28"/>
          <w:lang w:bidi="ru-RU"/>
        </w:rPr>
        <w:t>едия муниципального образования.</w:t>
      </w:r>
    </w:p>
    <w:p w:rsidR="00FD44A1" w:rsidRPr="000F16FA" w:rsidRDefault="00FD44A1" w:rsidP="00652D41">
      <w:pPr>
        <w:pStyle w:val="ConsPlusCell"/>
        <w:numPr>
          <w:ilvl w:val="0"/>
          <w:numId w:val="10"/>
        </w:numPr>
        <w:ind w:left="284" w:hanging="284"/>
        <w:rPr>
          <w:rFonts w:ascii="Times New Roman" w:eastAsia="Times New Roman" w:hAnsi="Times New Roman" w:cs="Times New Roman"/>
          <w:sz w:val="28"/>
          <w:lang w:bidi="ru-RU"/>
        </w:rPr>
      </w:pPr>
      <w:r>
        <w:rPr>
          <w:rFonts w:ascii="Times New Roman" w:eastAsia="Times New Roman" w:hAnsi="Times New Roman" w:cs="Times New Roman"/>
          <w:sz w:val="28"/>
          <w:lang w:bidi="ru-RU"/>
        </w:rPr>
        <w:t>О</w:t>
      </w:r>
      <w:r w:rsidRPr="000F16FA">
        <w:rPr>
          <w:rFonts w:ascii="Times New Roman" w:eastAsia="Times New Roman" w:hAnsi="Times New Roman" w:cs="Times New Roman"/>
          <w:sz w:val="28"/>
          <w:lang w:bidi="ru-RU"/>
        </w:rPr>
        <w:t>беспечение доступа граждан к культурным ценностям и участию в культурной жизни, реализация творческого потенциала для граждан муниципального образования.</w:t>
      </w:r>
    </w:p>
    <w:p w:rsidR="00FD44A1" w:rsidRPr="000F16FA" w:rsidRDefault="00FD44A1" w:rsidP="00652D41">
      <w:pPr>
        <w:pStyle w:val="ConsPlusCell"/>
        <w:numPr>
          <w:ilvl w:val="0"/>
          <w:numId w:val="10"/>
        </w:numPr>
        <w:ind w:left="284" w:hanging="284"/>
        <w:rPr>
          <w:rFonts w:ascii="Times New Roman" w:eastAsia="Times New Roman" w:hAnsi="Times New Roman" w:cs="Times New Roman"/>
          <w:sz w:val="28"/>
          <w:lang w:bidi="ru-RU"/>
        </w:rPr>
      </w:pPr>
      <w:r>
        <w:rPr>
          <w:rFonts w:ascii="Times New Roman" w:eastAsia="Times New Roman" w:hAnsi="Times New Roman" w:cs="Times New Roman"/>
          <w:sz w:val="28"/>
          <w:lang w:bidi="ru-RU"/>
        </w:rPr>
        <w:t xml:space="preserve">Создание благоприятных условий </w:t>
      </w:r>
      <w:r w:rsidRPr="000F16FA">
        <w:rPr>
          <w:rFonts w:ascii="Times New Roman" w:eastAsia="Times New Roman" w:hAnsi="Times New Roman" w:cs="Times New Roman"/>
          <w:sz w:val="28"/>
          <w:lang w:bidi="ru-RU"/>
        </w:rPr>
        <w:t>для устойчивого развития сфер культуры.</w:t>
      </w:r>
    </w:p>
    <w:p w:rsidR="00FD44A1" w:rsidRDefault="00FD44A1" w:rsidP="00652D41">
      <w:pPr>
        <w:pStyle w:val="TableParagraph"/>
        <w:numPr>
          <w:ilvl w:val="0"/>
          <w:numId w:val="10"/>
        </w:numPr>
        <w:tabs>
          <w:tab w:val="left" w:pos="271"/>
          <w:tab w:val="left" w:pos="2241"/>
          <w:tab w:val="left" w:pos="3414"/>
          <w:tab w:val="left" w:pos="3887"/>
          <w:tab w:val="left" w:pos="5790"/>
          <w:tab w:val="left" w:pos="6258"/>
          <w:tab w:val="left" w:pos="6558"/>
        </w:tabs>
        <w:ind w:left="284" w:right="95" w:hanging="284"/>
        <w:rPr>
          <w:sz w:val="28"/>
        </w:rPr>
      </w:pPr>
      <w:r>
        <w:rPr>
          <w:sz w:val="28"/>
        </w:rPr>
        <w:t>Приведение  технического</w:t>
      </w:r>
      <w:r w:rsidRPr="000F16FA">
        <w:rPr>
          <w:sz w:val="28"/>
        </w:rPr>
        <w:t xml:space="preserve"> </w:t>
      </w:r>
      <w:r>
        <w:rPr>
          <w:sz w:val="28"/>
        </w:rPr>
        <w:t>состояния</w:t>
      </w:r>
      <w:r w:rsidRPr="000F16FA">
        <w:rPr>
          <w:sz w:val="28"/>
        </w:rPr>
        <w:t xml:space="preserve"> </w:t>
      </w:r>
      <w:r>
        <w:rPr>
          <w:sz w:val="28"/>
        </w:rPr>
        <w:t xml:space="preserve">учреждений культуры в соответствие с </w:t>
      </w:r>
      <w:r w:rsidRPr="000F16FA">
        <w:rPr>
          <w:sz w:val="28"/>
        </w:rPr>
        <w:t xml:space="preserve">требованиями </w:t>
      </w:r>
      <w:r>
        <w:rPr>
          <w:sz w:val="28"/>
        </w:rPr>
        <w:t>безопасности, санитарными и противопожарными</w:t>
      </w:r>
      <w:r w:rsidRPr="000F16FA">
        <w:rPr>
          <w:sz w:val="28"/>
        </w:rPr>
        <w:t xml:space="preserve"> </w:t>
      </w:r>
      <w:r>
        <w:rPr>
          <w:sz w:val="28"/>
        </w:rPr>
        <w:t>нормами;</w:t>
      </w:r>
    </w:p>
    <w:p w:rsidR="00FE7013" w:rsidRPr="00652D41" w:rsidRDefault="00FD44A1" w:rsidP="00652D41">
      <w:pPr>
        <w:pStyle w:val="ae"/>
        <w:widowControl w:val="0"/>
        <w:numPr>
          <w:ilvl w:val="0"/>
          <w:numId w:val="10"/>
        </w:numPr>
        <w:autoSpaceDE w:val="0"/>
        <w:autoSpaceDN w:val="0"/>
        <w:adjustRightInd w:val="0"/>
        <w:spacing w:after="0" w:line="240" w:lineRule="auto"/>
        <w:ind w:left="284" w:hanging="284"/>
        <w:jc w:val="both"/>
        <w:rPr>
          <w:rFonts w:ascii="Times New Roman" w:eastAsia="Times New Roman" w:hAnsi="Times New Roman" w:cs="Times New Roman"/>
          <w:sz w:val="28"/>
          <w:lang w:bidi="ru-RU"/>
        </w:rPr>
      </w:pPr>
      <w:r w:rsidRPr="00652D41">
        <w:rPr>
          <w:rFonts w:ascii="Times New Roman" w:eastAsia="Times New Roman" w:hAnsi="Times New Roman" w:cs="Times New Roman"/>
          <w:sz w:val="28"/>
          <w:lang w:bidi="ru-RU"/>
        </w:rPr>
        <w:t>Увеличение количества зданий и помещений учреждений культуры, оснащенными элементами доступности, позволяющими обеспечить доступ инвалидов всех категорий к месту предоставления услуг в сфере культуры.</w:t>
      </w:r>
    </w:p>
    <w:p w:rsidR="00FD44A1" w:rsidRDefault="00652D41" w:rsidP="00652D41">
      <w:pPr>
        <w:widowControl w:val="0"/>
        <w:autoSpaceDE w:val="0"/>
        <w:autoSpaceDN w:val="0"/>
        <w:adjustRightInd w:val="0"/>
        <w:spacing w:after="0" w:line="240" w:lineRule="auto"/>
        <w:ind w:firstLine="709"/>
        <w:jc w:val="both"/>
        <w:rPr>
          <w:rFonts w:ascii="Times New Roman" w:hAnsi="Times New Roman"/>
          <w:sz w:val="28"/>
          <w:szCs w:val="28"/>
        </w:rPr>
      </w:pPr>
      <w:r w:rsidRPr="00652D41">
        <w:rPr>
          <w:rFonts w:ascii="Times New Roman" w:hAnsi="Times New Roman"/>
          <w:i/>
          <w:sz w:val="28"/>
          <w:szCs w:val="28"/>
        </w:rPr>
        <w:t>Ожидаемые результаты от реализации Программы</w:t>
      </w:r>
      <w:r>
        <w:rPr>
          <w:rFonts w:ascii="Times New Roman" w:hAnsi="Times New Roman"/>
          <w:sz w:val="28"/>
          <w:szCs w:val="28"/>
        </w:rPr>
        <w:t>:</w:t>
      </w:r>
    </w:p>
    <w:p w:rsidR="00652D41" w:rsidRPr="000F16FA" w:rsidRDefault="00652D41" w:rsidP="00652D41">
      <w:pPr>
        <w:pStyle w:val="ConsPlusCell"/>
        <w:rPr>
          <w:rFonts w:ascii="Times New Roman" w:eastAsia="Times New Roman" w:hAnsi="Times New Roman" w:cs="Times New Roman"/>
          <w:sz w:val="28"/>
          <w:lang w:bidi="ru-RU"/>
        </w:rPr>
      </w:pPr>
      <w:r w:rsidRPr="000F16FA">
        <w:rPr>
          <w:rFonts w:ascii="Times New Roman" w:eastAsia="Times New Roman" w:hAnsi="Times New Roman" w:cs="Times New Roman"/>
          <w:sz w:val="28"/>
          <w:lang w:bidi="ru-RU"/>
        </w:rPr>
        <w:t>1. Укрепление единого культурного пространства муниципального образования;</w:t>
      </w:r>
    </w:p>
    <w:p w:rsidR="00652D41" w:rsidRPr="000F16FA" w:rsidRDefault="00652D41" w:rsidP="00652D41">
      <w:pPr>
        <w:pStyle w:val="ConsPlusCell"/>
        <w:rPr>
          <w:rFonts w:ascii="Times New Roman" w:eastAsia="Times New Roman" w:hAnsi="Times New Roman" w:cs="Times New Roman"/>
          <w:sz w:val="28"/>
          <w:lang w:bidi="ru-RU"/>
        </w:rPr>
      </w:pPr>
      <w:r>
        <w:rPr>
          <w:rFonts w:ascii="Times New Roman" w:eastAsia="Times New Roman" w:hAnsi="Times New Roman" w:cs="Times New Roman"/>
          <w:sz w:val="28"/>
          <w:lang w:bidi="ru-RU"/>
        </w:rPr>
        <w:t>2</w:t>
      </w:r>
      <w:r w:rsidRPr="000F16FA">
        <w:rPr>
          <w:rFonts w:ascii="Times New Roman" w:eastAsia="Times New Roman" w:hAnsi="Times New Roman" w:cs="Times New Roman"/>
          <w:sz w:val="28"/>
          <w:lang w:bidi="ru-RU"/>
        </w:rPr>
        <w:t>. Выравнивание уровня доступности культурных благ и художественного образования независимо от размера доходов, места проживания и социального статуса граждан поселения;</w:t>
      </w:r>
    </w:p>
    <w:p w:rsidR="00652D41" w:rsidRPr="000F16FA" w:rsidRDefault="00652D41" w:rsidP="00652D41">
      <w:pPr>
        <w:pStyle w:val="ConsPlusCell"/>
        <w:rPr>
          <w:rFonts w:ascii="Times New Roman" w:eastAsia="Times New Roman" w:hAnsi="Times New Roman" w:cs="Times New Roman"/>
          <w:sz w:val="28"/>
          <w:lang w:bidi="ru-RU"/>
        </w:rPr>
      </w:pPr>
      <w:r>
        <w:rPr>
          <w:rFonts w:ascii="Times New Roman" w:eastAsia="Times New Roman" w:hAnsi="Times New Roman" w:cs="Times New Roman"/>
          <w:sz w:val="28"/>
          <w:lang w:bidi="ru-RU"/>
        </w:rPr>
        <w:t>3</w:t>
      </w:r>
      <w:r w:rsidRPr="000F16FA">
        <w:rPr>
          <w:rFonts w:ascii="Times New Roman" w:eastAsia="Times New Roman" w:hAnsi="Times New Roman" w:cs="Times New Roman"/>
          <w:sz w:val="28"/>
          <w:lang w:bidi="ru-RU"/>
        </w:rPr>
        <w:t>. Формирование культурной среды, отвечающей растущим потребностям личности и общества, повышение качества, разнообразия и эффективности услуг в сферах культуры;</w:t>
      </w:r>
    </w:p>
    <w:p w:rsidR="00652D41" w:rsidRPr="000F16FA" w:rsidRDefault="00652D41" w:rsidP="00652D41">
      <w:pPr>
        <w:pStyle w:val="ConsPlusCell"/>
        <w:rPr>
          <w:rFonts w:ascii="Times New Roman" w:eastAsia="Times New Roman" w:hAnsi="Times New Roman" w:cs="Times New Roman"/>
          <w:sz w:val="28"/>
          <w:lang w:bidi="ru-RU"/>
        </w:rPr>
      </w:pPr>
      <w:r>
        <w:rPr>
          <w:rFonts w:ascii="Times New Roman" w:eastAsia="Times New Roman" w:hAnsi="Times New Roman" w:cs="Times New Roman"/>
          <w:sz w:val="28"/>
          <w:lang w:bidi="ru-RU"/>
        </w:rPr>
        <w:t>4</w:t>
      </w:r>
      <w:r w:rsidRPr="000F16FA">
        <w:rPr>
          <w:rFonts w:ascii="Times New Roman" w:eastAsia="Times New Roman" w:hAnsi="Times New Roman" w:cs="Times New Roman"/>
          <w:sz w:val="28"/>
          <w:lang w:bidi="ru-RU"/>
        </w:rPr>
        <w:t>. Создание условий для доступности участия всего населения в культурной жизни, а также вовлеченности детей, молодежи, лиц пожилого возраста в активную социокультурную деятельность;</w:t>
      </w:r>
    </w:p>
    <w:p w:rsidR="00652D41" w:rsidRPr="000F16FA" w:rsidRDefault="00652D41" w:rsidP="00652D41">
      <w:pPr>
        <w:pStyle w:val="ConsPlusCell"/>
        <w:rPr>
          <w:rFonts w:ascii="Times New Roman" w:eastAsia="Times New Roman" w:hAnsi="Times New Roman" w:cs="Times New Roman"/>
          <w:sz w:val="28"/>
          <w:lang w:bidi="ru-RU"/>
        </w:rPr>
      </w:pPr>
      <w:r>
        <w:rPr>
          <w:rFonts w:ascii="Times New Roman" w:eastAsia="Times New Roman" w:hAnsi="Times New Roman" w:cs="Times New Roman"/>
          <w:sz w:val="28"/>
          <w:lang w:bidi="ru-RU"/>
        </w:rPr>
        <w:t>5</w:t>
      </w:r>
      <w:r w:rsidRPr="000F16FA">
        <w:rPr>
          <w:rFonts w:ascii="Times New Roman" w:eastAsia="Times New Roman" w:hAnsi="Times New Roman" w:cs="Times New Roman"/>
          <w:sz w:val="28"/>
          <w:lang w:bidi="ru-RU"/>
        </w:rPr>
        <w:t>. Стимулирование потребления культурных благ;</w:t>
      </w:r>
    </w:p>
    <w:p w:rsidR="00652D41" w:rsidRDefault="00652D41" w:rsidP="00652D41">
      <w:pPr>
        <w:pStyle w:val="ConsPlusCell"/>
        <w:rPr>
          <w:rFonts w:ascii="Times New Roman" w:eastAsia="Times New Roman" w:hAnsi="Times New Roman" w:cs="Times New Roman"/>
          <w:sz w:val="28"/>
          <w:lang w:bidi="ru-RU"/>
        </w:rPr>
      </w:pPr>
      <w:r>
        <w:rPr>
          <w:rFonts w:ascii="Times New Roman" w:eastAsia="Times New Roman" w:hAnsi="Times New Roman" w:cs="Times New Roman"/>
          <w:sz w:val="28"/>
          <w:lang w:bidi="ru-RU"/>
        </w:rPr>
        <w:t>6</w:t>
      </w:r>
      <w:r w:rsidRPr="000F16FA">
        <w:rPr>
          <w:rFonts w:ascii="Times New Roman" w:eastAsia="Times New Roman" w:hAnsi="Times New Roman" w:cs="Times New Roman"/>
          <w:sz w:val="28"/>
          <w:lang w:bidi="ru-RU"/>
        </w:rPr>
        <w:t>. Увеличение уровня социального обеспечения работников культуры.</w:t>
      </w:r>
    </w:p>
    <w:p w:rsidR="00652D41" w:rsidRDefault="00652D41" w:rsidP="00652D41">
      <w:pPr>
        <w:widowControl w:val="0"/>
        <w:autoSpaceDE w:val="0"/>
        <w:autoSpaceDN w:val="0"/>
        <w:adjustRightInd w:val="0"/>
        <w:spacing w:after="0" w:line="240" w:lineRule="auto"/>
        <w:jc w:val="both"/>
        <w:rPr>
          <w:rFonts w:ascii="Times New Roman" w:eastAsia="Times New Roman" w:hAnsi="Times New Roman" w:cs="Times New Roman"/>
          <w:sz w:val="28"/>
          <w:lang w:bidi="ru-RU"/>
        </w:rPr>
      </w:pPr>
      <w:r>
        <w:rPr>
          <w:sz w:val="28"/>
        </w:rPr>
        <w:t xml:space="preserve">7. </w:t>
      </w:r>
      <w:r w:rsidRPr="00045448">
        <w:rPr>
          <w:rFonts w:ascii="Times New Roman" w:eastAsia="Times New Roman" w:hAnsi="Times New Roman" w:cs="Times New Roman"/>
          <w:sz w:val="28"/>
          <w:lang w:bidi="ru-RU"/>
        </w:rPr>
        <w:t>Увеличение числа учреждений культуры, находящихся</w:t>
      </w:r>
      <w:r w:rsidRPr="00045448">
        <w:rPr>
          <w:rFonts w:ascii="Times New Roman" w:eastAsia="Times New Roman" w:hAnsi="Times New Roman" w:cs="Times New Roman"/>
          <w:sz w:val="28"/>
          <w:lang w:bidi="ru-RU"/>
        </w:rPr>
        <w:tab/>
        <w:t>в удовлетворительном состоянии</w:t>
      </w:r>
    </w:p>
    <w:p w:rsidR="003A63D5" w:rsidRPr="006B78C2" w:rsidRDefault="003A63D5" w:rsidP="00652D41">
      <w:pPr>
        <w:widowControl w:val="0"/>
        <w:autoSpaceDE w:val="0"/>
        <w:autoSpaceDN w:val="0"/>
        <w:adjustRightInd w:val="0"/>
        <w:spacing w:after="0" w:line="240" w:lineRule="auto"/>
        <w:jc w:val="both"/>
        <w:rPr>
          <w:rFonts w:ascii="Times New Roman" w:hAnsi="Times New Roman"/>
          <w:sz w:val="28"/>
          <w:szCs w:val="28"/>
        </w:rPr>
      </w:pPr>
    </w:p>
    <w:p w:rsidR="00FE7013" w:rsidRPr="007D5B43" w:rsidRDefault="003D48C6" w:rsidP="00FE7013">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3.</w:t>
      </w:r>
      <w:r w:rsidR="00FE7013" w:rsidRPr="007D5B43">
        <w:rPr>
          <w:rFonts w:ascii="Times New Roman" w:hAnsi="Times New Roman"/>
          <w:b/>
          <w:sz w:val="28"/>
          <w:szCs w:val="28"/>
        </w:rPr>
        <w:t xml:space="preserve"> Показатели (индикаторы) достижения целей</w:t>
      </w:r>
    </w:p>
    <w:p w:rsidR="00FE7013" w:rsidRPr="007D5B43" w:rsidRDefault="00FE7013" w:rsidP="00FE7013">
      <w:pPr>
        <w:widowControl w:val="0"/>
        <w:autoSpaceDE w:val="0"/>
        <w:autoSpaceDN w:val="0"/>
        <w:adjustRightInd w:val="0"/>
        <w:spacing w:after="0" w:line="240" w:lineRule="auto"/>
        <w:jc w:val="center"/>
        <w:rPr>
          <w:rFonts w:ascii="Times New Roman" w:hAnsi="Times New Roman"/>
          <w:b/>
          <w:sz w:val="28"/>
          <w:szCs w:val="28"/>
        </w:rPr>
      </w:pPr>
      <w:r w:rsidRPr="007D5B43">
        <w:rPr>
          <w:rFonts w:ascii="Times New Roman" w:hAnsi="Times New Roman"/>
          <w:b/>
          <w:sz w:val="28"/>
          <w:szCs w:val="28"/>
        </w:rPr>
        <w:t>и решения задач</w:t>
      </w:r>
    </w:p>
    <w:p w:rsidR="00FE7013" w:rsidRPr="006B78C2" w:rsidRDefault="00FE7013" w:rsidP="00FE7013">
      <w:pPr>
        <w:widowControl w:val="0"/>
        <w:autoSpaceDE w:val="0"/>
        <w:autoSpaceDN w:val="0"/>
        <w:adjustRightInd w:val="0"/>
        <w:spacing w:after="0" w:line="240" w:lineRule="auto"/>
        <w:jc w:val="center"/>
        <w:rPr>
          <w:rFonts w:ascii="Times New Roman" w:hAnsi="Times New Roman"/>
          <w:sz w:val="28"/>
          <w:szCs w:val="28"/>
        </w:rPr>
      </w:pPr>
    </w:p>
    <w:p w:rsidR="002D7D31" w:rsidRPr="00256ECC" w:rsidRDefault="00FE7013" w:rsidP="00256ECC">
      <w:pPr>
        <w:widowControl w:val="0"/>
        <w:autoSpaceDE w:val="0"/>
        <w:autoSpaceDN w:val="0"/>
        <w:adjustRightInd w:val="0"/>
        <w:spacing w:after="0" w:line="240" w:lineRule="auto"/>
        <w:ind w:firstLine="540"/>
        <w:rPr>
          <w:rFonts w:ascii="Times New Roman" w:hAnsi="Times New Roman"/>
          <w:sz w:val="28"/>
          <w:szCs w:val="28"/>
        </w:rPr>
        <w:sectPr w:rsidR="002D7D31" w:rsidRPr="00256ECC" w:rsidSect="002D7D31">
          <w:headerReference w:type="even" r:id="rId11"/>
          <w:headerReference w:type="default" r:id="rId12"/>
          <w:pgSz w:w="11905" w:h="16838" w:code="9"/>
          <w:pgMar w:top="851" w:right="567" w:bottom="567" w:left="1134" w:header="720" w:footer="720" w:gutter="0"/>
          <w:cols w:space="720"/>
          <w:noEndnote/>
          <w:docGrid w:linePitch="299"/>
        </w:sectPr>
      </w:pPr>
      <w:r w:rsidRPr="006B78C2">
        <w:rPr>
          <w:rFonts w:ascii="Times New Roman" w:hAnsi="Times New Roman"/>
          <w:sz w:val="28"/>
          <w:szCs w:val="28"/>
        </w:rPr>
        <w:t xml:space="preserve">Система показателей (индикаторов) Программы включает взаимодополняющие друг друга индикаторы, входящие в Программу, и приведена в </w:t>
      </w:r>
      <w:hyperlink w:anchor="Par4424" w:history="1">
        <w:r w:rsidRPr="006B78C2">
          <w:rPr>
            <w:rFonts w:ascii="Times New Roman" w:hAnsi="Times New Roman"/>
            <w:sz w:val="28"/>
            <w:szCs w:val="28"/>
          </w:rPr>
          <w:t>таблице 1</w:t>
        </w:r>
      </w:hyperlink>
      <w:r w:rsidR="00256ECC">
        <w:rPr>
          <w:rFonts w:ascii="Times New Roman" w:hAnsi="Times New Roman"/>
          <w:sz w:val="28"/>
          <w:szCs w:val="28"/>
        </w:rPr>
        <w:t>.</w:t>
      </w:r>
    </w:p>
    <w:p w:rsidR="00256ECC" w:rsidRPr="00CE377F" w:rsidRDefault="00256ECC" w:rsidP="002D7D31">
      <w:pPr>
        <w:widowControl w:val="0"/>
        <w:autoSpaceDE w:val="0"/>
        <w:autoSpaceDN w:val="0"/>
        <w:adjustRightInd w:val="0"/>
        <w:spacing w:after="0" w:line="240" w:lineRule="auto"/>
        <w:rPr>
          <w:rFonts w:ascii="Times New Roman" w:hAnsi="Times New Roman"/>
          <w:sz w:val="24"/>
          <w:szCs w:val="24"/>
        </w:rPr>
      </w:pPr>
    </w:p>
    <w:tbl>
      <w:tblPr>
        <w:tblpPr w:leftFromText="180" w:rightFromText="180" w:vertAnchor="text" w:horzAnchor="margin" w:tblpXSpec="center" w:tblpY="342"/>
        <w:tblW w:w="11415" w:type="dxa"/>
        <w:tblCellSpacing w:w="5" w:type="nil"/>
        <w:tblLayout w:type="fixed"/>
        <w:tblCellMar>
          <w:left w:w="75" w:type="dxa"/>
          <w:right w:w="75" w:type="dxa"/>
        </w:tblCellMar>
        <w:tblLook w:val="0000" w:firstRow="0" w:lastRow="0" w:firstColumn="0" w:lastColumn="0" w:noHBand="0" w:noVBand="0"/>
      </w:tblPr>
      <w:tblGrid>
        <w:gridCol w:w="636"/>
        <w:gridCol w:w="6"/>
        <w:gridCol w:w="3753"/>
        <w:gridCol w:w="992"/>
        <w:gridCol w:w="1492"/>
        <w:gridCol w:w="1560"/>
        <w:gridCol w:w="1559"/>
        <w:gridCol w:w="1417"/>
      </w:tblGrid>
      <w:tr w:rsidR="00A2481A" w:rsidRPr="00CE377F" w:rsidTr="00A2481A">
        <w:trPr>
          <w:trHeight w:val="360"/>
          <w:tblCellSpacing w:w="5" w:type="nil"/>
        </w:trPr>
        <w:tc>
          <w:tcPr>
            <w:tcW w:w="636" w:type="dxa"/>
            <w:vMerge w:val="restart"/>
            <w:tcBorders>
              <w:top w:val="single" w:sz="4" w:space="0" w:color="auto"/>
              <w:left w:val="single" w:sz="4" w:space="0" w:color="auto"/>
              <w:bottom w:val="single" w:sz="4" w:space="0" w:color="auto"/>
              <w:right w:val="single" w:sz="4" w:space="0" w:color="auto"/>
            </w:tcBorders>
            <w:vAlign w:val="center"/>
          </w:tcPr>
          <w:p w:rsidR="00A2481A" w:rsidRPr="002D7D31" w:rsidRDefault="00A2481A" w:rsidP="008100A4">
            <w:pPr>
              <w:widowControl w:val="0"/>
              <w:autoSpaceDE w:val="0"/>
              <w:autoSpaceDN w:val="0"/>
              <w:adjustRightInd w:val="0"/>
              <w:spacing w:after="0" w:line="240" w:lineRule="auto"/>
              <w:jc w:val="center"/>
              <w:rPr>
                <w:rFonts w:ascii="Times New Roman" w:hAnsi="Times New Roman"/>
                <w:sz w:val="20"/>
                <w:szCs w:val="20"/>
              </w:rPr>
            </w:pPr>
            <w:r w:rsidRPr="002D7D31">
              <w:rPr>
                <w:rFonts w:ascii="Times New Roman" w:hAnsi="Times New Roman"/>
                <w:sz w:val="20"/>
                <w:szCs w:val="20"/>
              </w:rPr>
              <w:t xml:space="preserve">N  </w:t>
            </w:r>
            <w:r w:rsidRPr="002D7D31">
              <w:rPr>
                <w:rFonts w:ascii="Times New Roman" w:hAnsi="Times New Roman"/>
                <w:sz w:val="20"/>
                <w:szCs w:val="20"/>
              </w:rPr>
              <w:br/>
              <w:t>п/п</w:t>
            </w:r>
          </w:p>
        </w:tc>
        <w:tc>
          <w:tcPr>
            <w:tcW w:w="3759" w:type="dxa"/>
            <w:gridSpan w:val="2"/>
            <w:vMerge w:val="restart"/>
            <w:tcBorders>
              <w:top w:val="single" w:sz="4" w:space="0" w:color="auto"/>
              <w:left w:val="single" w:sz="4" w:space="0" w:color="auto"/>
              <w:bottom w:val="single" w:sz="4" w:space="0" w:color="auto"/>
              <w:right w:val="single" w:sz="4" w:space="0" w:color="auto"/>
            </w:tcBorders>
            <w:vAlign w:val="center"/>
          </w:tcPr>
          <w:p w:rsidR="00A2481A" w:rsidRPr="002D7D31" w:rsidRDefault="00A2481A" w:rsidP="008100A4">
            <w:pPr>
              <w:widowControl w:val="0"/>
              <w:autoSpaceDE w:val="0"/>
              <w:autoSpaceDN w:val="0"/>
              <w:adjustRightInd w:val="0"/>
              <w:spacing w:after="0" w:line="240" w:lineRule="auto"/>
              <w:jc w:val="center"/>
              <w:rPr>
                <w:rFonts w:ascii="Times New Roman" w:hAnsi="Times New Roman"/>
                <w:sz w:val="20"/>
                <w:szCs w:val="20"/>
              </w:rPr>
            </w:pPr>
            <w:r w:rsidRPr="002D7D31">
              <w:rPr>
                <w:rFonts w:ascii="Times New Roman" w:hAnsi="Times New Roman"/>
                <w:sz w:val="20"/>
                <w:szCs w:val="20"/>
              </w:rPr>
              <w:t xml:space="preserve">Наименование </w:t>
            </w:r>
            <w:r w:rsidRPr="002D7D31">
              <w:rPr>
                <w:rFonts w:ascii="Times New Roman" w:hAnsi="Times New Roman"/>
                <w:sz w:val="20"/>
                <w:szCs w:val="20"/>
              </w:rPr>
              <w:br/>
              <w:t xml:space="preserve">  показателя  </w:t>
            </w:r>
            <w:r w:rsidRPr="002D7D31">
              <w:rPr>
                <w:rFonts w:ascii="Times New Roman" w:hAnsi="Times New Roman"/>
                <w:sz w:val="20"/>
                <w:szCs w:val="20"/>
              </w:rPr>
              <w:br/>
              <w:t xml:space="preserve"> (индикатора)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2481A" w:rsidRPr="002D7D31" w:rsidRDefault="00A2481A" w:rsidP="008100A4">
            <w:pPr>
              <w:widowControl w:val="0"/>
              <w:autoSpaceDE w:val="0"/>
              <w:autoSpaceDN w:val="0"/>
              <w:adjustRightInd w:val="0"/>
              <w:spacing w:after="0" w:line="240" w:lineRule="auto"/>
              <w:jc w:val="center"/>
              <w:rPr>
                <w:rFonts w:ascii="Times New Roman" w:hAnsi="Times New Roman"/>
                <w:sz w:val="20"/>
                <w:szCs w:val="20"/>
              </w:rPr>
            </w:pPr>
            <w:r w:rsidRPr="002D7D31">
              <w:rPr>
                <w:rFonts w:ascii="Times New Roman" w:hAnsi="Times New Roman"/>
                <w:sz w:val="20"/>
                <w:szCs w:val="20"/>
              </w:rPr>
              <w:t xml:space="preserve">Ед. </w:t>
            </w:r>
            <w:r w:rsidRPr="002D7D31">
              <w:rPr>
                <w:rFonts w:ascii="Times New Roman" w:hAnsi="Times New Roman"/>
                <w:sz w:val="20"/>
                <w:szCs w:val="20"/>
              </w:rPr>
              <w:br/>
              <w:t>изме-</w:t>
            </w:r>
            <w:r w:rsidRPr="002D7D31">
              <w:rPr>
                <w:rFonts w:ascii="Times New Roman" w:hAnsi="Times New Roman"/>
                <w:sz w:val="20"/>
                <w:szCs w:val="20"/>
              </w:rPr>
              <w:br/>
              <w:t>рения</w:t>
            </w:r>
          </w:p>
        </w:tc>
        <w:tc>
          <w:tcPr>
            <w:tcW w:w="6028" w:type="dxa"/>
            <w:gridSpan w:val="4"/>
            <w:tcBorders>
              <w:top w:val="single" w:sz="4" w:space="0" w:color="auto"/>
              <w:left w:val="single" w:sz="4" w:space="0" w:color="auto"/>
              <w:bottom w:val="single" w:sz="4" w:space="0" w:color="auto"/>
              <w:right w:val="single" w:sz="4" w:space="0" w:color="auto"/>
            </w:tcBorders>
            <w:vAlign w:val="center"/>
          </w:tcPr>
          <w:p w:rsidR="00A2481A" w:rsidRPr="002D7D31" w:rsidRDefault="00A2481A" w:rsidP="008100A4">
            <w:pPr>
              <w:widowControl w:val="0"/>
              <w:autoSpaceDE w:val="0"/>
              <w:autoSpaceDN w:val="0"/>
              <w:adjustRightInd w:val="0"/>
              <w:spacing w:after="0" w:line="240" w:lineRule="auto"/>
              <w:jc w:val="center"/>
              <w:rPr>
                <w:rFonts w:ascii="Times New Roman" w:hAnsi="Times New Roman"/>
                <w:sz w:val="20"/>
                <w:szCs w:val="20"/>
              </w:rPr>
            </w:pPr>
            <w:r w:rsidRPr="002D7D31">
              <w:rPr>
                <w:rFonts w:ascii="Times New Roman" w:hAnsi="Times New Roman"/>
                <w:sz w:val="20"/>
                <w:szCs w:val="20"/>
              </w:rPr>
              <w:t>Значения показателей</w:t>
            </w:r>
          </w:p>
        </w:tc>
      </w:tr>
      <w:tr w:rsidR="00A2481A" w:rsidRPr="00CE377F" w:rsidTr="00A2481A">
        <w:trPr>
          <w:trHeight w:val="845"/>
          <w:tblCellSpacing w:w="5" w:type="nil"/>
        </w:trPr>
        <w:tc>
          <w:tcPr>
            <w:tcW w:w="636" w:type="dxa"/>
            <w:vMerge/>
            <w:tcBorders>
              <w:left w:val="single" w:sz="4" w:space="0" w:color="auto"/>
              <w:bottom w:val="single" w:sz="4" w:space="0" w:color="auto"/>
              <w:right w:val="single" w:sz="4" w:space="0" w:color="auto"/>
            </w:tcBorders>
            <w:vAlign w:val="center"/>
          </w:tcPr>
          <w:p w:rsidR="00A2481A" w:rsidRPr="002D7D31" w:rsidRDefault="00A2481A" w:rsidP="008100A4">
            <w:pPr>
              <w:widowControl w:val="0"/>
              <w:autoSpaceDE w:val="0"/>
              <w:autoSpaceDN w:val="0"/>
              <w:adjustRightInd w:val="0"/>
              <w:spacing w:after="0" w:line="240" w:lineRule="auto"/>
              <w:jc w:val="center"/>
              <w:rPr>
                <w:rFonts w:ascii="Times New Roman" w:hAnsi="Times New Roman"/>
                <w:sz w:val="20"/>
                <w:szCs w:val="20"/>
              </w:rPr>
            </w:pPr>
          </w:p>
        </w:tc>
        <w:tc>
          <w:tcPr>
            <w:tcW w:w="3759" w:type="dxa"/>
            <w:gridSpan w:val="2"/>
            <w:vMerge/>
            <w:tcBorders>
              <w:left w:val="single" w:sz="4" w:space="0" w:color="auto"/>
              <w:bottom w:val="single" w:sz="4" w:space="0" w:color="auto"/>
              <w:right w:val="single" w:sz="4" w:space="0" w:color="auto"/>
            </w:tcBorders>
            <w:vAlign w:val="center"/>
          </w:tcPr>
          <w:p w:rsidR="00A2481A" w:rsidRPr="002D7D31" w:rsidRDefault="00A2481A" w:rsidP="008100A4">
            <w:pPr>
              <w:widowControl w:val="0"/>
              <w:autoSpaceDE w:val="0"/>
              <w:autoSpaceDN w:val="0"/>
              <w:adjustRightInd w:val="0"/>
              <w:spacing w:after="0" w:line="240" w:lineRule="auto"/>
              <w:jc w:val="center"/>
              <w:rPr>
                <w:rFonts w:ascii="Times New Roman" w:hAnsi="Times New Roman"/>
                <w:sz w:val="20"/>
                <w:szCs w:val="20"/>
              </w:rPr>
            </w:pPr>
          </w:p>
        </w:tc>
        <w:tc>
          <w:tcPr>
            <w:tcW w:w="992" w:type="dxa"/>
            <w:vMerge/>
            <w:tcBorders>
              <w:left w:val="single" w:sz="4" w:space="0" w:color="auto"/>
              <w:bottom w:val="single" w:sz="4" w:space="0" w:color="auto"/>
              <w:right w:val="single" w:sz="4" w:space="0" w:color="auto"/>
            </w:tcBorders>
            <w:vAlign w:val="center"/>
          </w:tcPr>
          <w:p w:rsidR="00A2481A" w:rsidRPr="002D7D31" w:rsidRDefault="00A2481A" w:rsidP="008100A4">
            <w:pPr>
              <w:widowControl w:val="0"/>
              <w:autoSpaceDE w:val="0"/>
              <w:autoSpaceDN w:val="0"/>
              <w:adjustRightInd w:val="0"/>
              <w:spacing w:after="0" w:line="240" w:lineRule="auto"/>
              <w:jc w:val="center"/>
              <w:rPr>
                <w:rFonts w:ascii="Times New Roman" w:hAnsi="Times New Roman"/>
                <w:sz w:val="20"/>
                <w:szCs w:val="20"/>
              </w:rPr>
            </w:pPr>
          </w:p>
        </w:tc>
        <w:tc>
          <w:tcPr>
            <w:tcW w:w="1492" w:type="dxa"/>
            <w:tcBorders>
              <w:left w:val="single" w:sz="4" w:space="0" w:color="auto"/>
              <w:bottom w:val="single" w:sz="4" w:space="0" w:color="auto"/>
              <w:right w:val="single" w:sz="4" w:space="0" w:color="auto"/>
            </w:tcBorders>
            <w:vAlign w:val="center"/>
          </w:tcPr>
          <w:p w:rsidR="00A2481A" w:rsidRPr="002D7D31" w:rsidRDefault="00A2481A" w:rsidP="008100A4">
            <w:pPr>
              <w:widowControl w:val="0"/>
              <w:autoSpaceDE w:val="0"/>
              <w:autoSpaceDN w:val="0"/>
              <w:adjustRightInd w:val="0"/>
              <w:spacing w:after="0" w:line="240" w:lineRule="auto"/>
              <w:jc w:val="center"/>
              <w:rPr>
                <w:rFonts w:ascii="Times New Roman" w:hAnsi="Times New Roman"/>
                <w:sz w:val="20"/>
                <w:szCs w:val="20"/>
              </w:rPr>
            </w:pPr>
            <w:r w:rsidRPr="002D7D31">
              <w:rPr>
                <w:rFonts w:ascii="Times New Roman" w:hAnsi="Times New Roman"/>
                <w:sz w:val="20"/>
                <w:szCs w:val="20"/>
              </w:rPr>
              <w:t>202</w:t>
            </w:r>
            <w:r>
              <w:rPr>
                <w:rFonts w:ascii="Times New Roman" w:hAnsi="Times New Roman"/>
                <w:sz w:val="20"/>
                <w:szCs w:val="20"/>
              </w:rPr>
              <w:t>2</w:t>
            </w:r>
          </w:p>
          <w:p w:rsidR="00A2481A" w:rsidRPr="002D7D31" w:rsidRDefault="00A2481A" w:rsidP="008100A4">
            <w:pPr>
              <w:widowControl w:val="0"/>
              <w:autoSpaceDE w:val="0"/>
              <w:autoSpaceDN w:val="0"/>
              <w:adjustRightInd w:val="0"/>
              <w:spacing w:after="0" w:line="240" w:lineRule="auto"/>
              <w:jc w:val="center"/>
              <w:rPr>
                <w:rFonts w:ascii="Times New Roman" w:hAnsi="Times New Roman"/>
                <w:sz w:val="20"/>
                <w:szCs w:val="20"/>
              </w:rPr>
            </w:pPr>
            <w:r w:rsidRPr="002D7D31">
              <w:rPr>
                <w:rFonts w:ascii="Times New Roman" w:hAnsi="Times New Roman"/>
                <w:sz w:val="20"/>
                <w:szCs w:val="20"/>
              </w:rPr>
              <w:t>год</w:t>
            </w:r>
          </w:p>
        </w:tc>
        <w:tc>
          <w:tcPr>
            <w:tcW w:w="1560" w:type="dxa"/>
            <w:tcBorders>
              <w:left w:val="single" w:sz="4" w:space="0" w:color="auto"/>
              <w:bottom w:val="single" w:sz="4" w:space="0" w:color="auto"/>
              <w:right w:val="single" w:sz="4" w:space="0" w:color="auto"/>
            </w:tcBorders>
            <w:vAlign w:val="center"/>
          </w:tcPr>
          <w:p w:rsidR="00A2481A" w:rsidRPr="002D7D31" w:rsidRDefault="00A2481A" w:rsidP="008100A4">
            <w:pPr>
              <w:widowControl w:val="0"/>
              <w:autoSpaceDE w:val="0"/>
              <w:autoSpaceDN w:val="0"/>
              <w:adjustRightInd w:val="0"/>
              <w:spacing w:after="0" w:line="240" w:lineRule="auto"/>
              <w:jc w:val="center"/>
              <w:rPr>
                <w:rFonts w:ascii="Times New Roman" w:hAnsi="Times New Roman"/>
                <w:sz w:val="20"/>
                <w:szCs w:val="20"/>
              </w:rPr>
            </w:pPr>
            <w:r w:rsidRPr="002D7D31">
              <w:rPr>
                <w:rFonts w:ascii="Times New Roman" w:hAnsi="Times New Roman"/>
                <w:sz w:val="20"/>
                <w:szCs w:val="20"/>
              </w:rPr>
              <w:t>202</w:t>
            </w:r>
            <w:r>
              <w:rPr>
                <w:rFonts w:ascii="Times New Roman" w:hAnsi="Times New Roman"/>
                <w:sz w:val="20"/>
                <w:szCs w:val="20"/>
              </w:rPr>
              <w:t>3</w:t>
            </w:r>
          </w:p>
          <w:p w:rsidR="00A2481A" w:rsidRPr="002D7D31" w:rsidRDefault="00A2481A" w:rsidP="008100A4">
            <w:pPr>
              <w:widowControl w:val="0"/>
              <w:autoSpaceDE w:val="0"/>
              <w:autoSpaceDN w:val="0"/>
              <w:adjustRightInd w:val="0"/>
              <w:spacing w:after="0" w:line="240" w:lineRule="auto"/>
              <w:jc w:val="center"/>
              <w:rPr>
                <w:rFonts w:ascii="Times New Roman" w:hAnsi="Times New Roman"/>
                <w:sz w:val="20"/>
                <w:szCs w:val="20"/>
              </w:rPr>
            </w:pPr>
            <w:r w:rsidRPr="002D7D31">
              <w:rPr>
                <w:rFonts w:ascii="Times New Roman" w:hAnsi="Times New Roman"/>
                <w:sz w:val="20"/>
                <w:szCs w:val="20"/>
              </w:rPr>
              <w:t>год</w:t>
            </w:r>
          </w:p>
        </w:tc>
        <w:tc>
          <w:tcPr>
            <w:tcW w:w="1559" w:type="dxa"/>
            <w:tcBorders>
              <w:left w:val="single" w:sz="4" w:space="0" w:color="auto"/>
              <w:bottom w:val="single" w:sz="4" w:space="0" w:color="auto"/>
              <w:right w:val="single" w:sz="4" w:space="0" w:color="auto"/>
            </w:tcBorders>
            <w:vAlign w:val="center"/>
          </w:tcPr>
          <w:p w:rsidR="00A2481A" w:rsidRPr="002D7D31" w:rsidRDefault="00A2481A" w:rsidP="008100A4">
            <w:pPr>
              <w:widowControl w:val="0"/>
              <w:autoSpaceDE w:val="0"/>
              <w:autoSpaceDN w:val="0"/>
              <w:adjustRightInd w:val="0"/>
              <w:spacing w:after="0" w:line="240" w:lineRule="auto"/>
              <w:jc w:val="center"/>
              <w:rPr>
                <w:rFonts w:ascii="Times New Roman" w:hAnsi="Times New Roman"/>
                <w:sz w:val="20"/>
                <w:szCs w:val="20"/>
              </w:rPr>
            </w:pPr>
            <w:r w:rsidRPr="002D7D31">
              <w:rPr>
                <w:rFonts w:ascii="Times New Roman" w:hAnsi="Times New Roman"/>
                <w:sz w:val="20"/>
                <w:szCs w:val="20"/>
              </w:rPr>
              <w:t>202</w:t>
            </w:r>
            <w:r>
              <w:rPr>
                <w:rFonts w:ascii="Times New Roman" w:hAnsi="Times New Roman"/>
                <w:sz w:val="20"/>
                <w:szCs w:val="20"/>
              </w:rPr>
              <w:t>4</w:t>
            </w:r>
          </w:p>
          <w:p w:rsidR="00A2481A" w:rsidRPr="002D7D31" w:rsidRDefault="00A2481A" w:rsidP="008100A4">
            <w:pPr>
              <w:widowControl w:val="0"/>
              <w:autoSpaceDE w:val="0"/>
              <w:autoSpaceDN w:val="0"/>
              <w:adjustRightInd w:val="0"/>
              <w:spacing w:after="0" w:line="240" w:lineRule="auto"/>
              <w:jc w:val="center"/>
              <w:rPr>
                <w:rFonts w:ascii="Times New Roman" w:hAnsi="Times New Roman"/>
                <w:sz w:val="20"/>
                <w:szCs w:val="20"/>
              </w:rPr>
            </w:pPr>
            <w:r w:rsidRPr="002D7D31">
              <w:rPr>
                <w:rFonts w:ascii="Times New Roman" w:hAnsi="Times New Roman"/>
                <w:sz w:val="20"/>
                <w:szCs w:val="20"/>
              </w:rPr>
              <w:t>год</w:t>
            </w:r>
          </w:p>
        </w:tc>
        <w:tc>
          <w:tcPr>
            <w:tcW w:w="1417" w:type="dxa"/>
            <w:tcBorders>
              <w:left w:val="single" w:sz="4" w:space="0" w:color="auto"/>
              <w:bottom w:val="single" w:sz="4" w:space="0" w:color="auto"/>
              <w:right w:val="single" w:sz="4" w:space="0" w:color="auto"/>
            </w:tcBorders>
            <w:vAlign w:val="center"/>
          </w:tcPr>
          <w:p w:rsidR="00A2481A" w:rsidRPr="002D7D31" w:rsidRDefault="00A2481A" w:rsidP="008100A4">
            <w:pPr>
              <w:widowControl w:val="0"/>
              <w:autoSpaceDE w:val="0"/>
              <w:autoSpaceDN w:val="0"/>
              <w:adjustRightInd w:val="0"/>
              <w:spacing w:after="0" w:line="240" w:lineRule="auto"/>
              <w:jc w:val="center"/>
              <w:rPr>
                <w:rFonts w:ascii="Times New Roman" w:hAnsi="Times New Roman"/>
                <w:sz w:val="20"/>
                <w:szCs w:val="20"/>
              </w:rPr>
            </w:pPr>
            <w:r w:rsidRPr="002D7D31">
              <w:rPr>
                <w:rFonts w:ascii="Times New Roman" w:hAnsi="Times New Roman"/>
                <w:sz w:val="20"/>
                <w:szCs w:val="20"/>
              </w:rPr>
              <w:t>202</w:t>
            </w:r>
            <w:r>
              <w:rPr>
                <w:rFonts w:ascii="Times New Roman" w:hAnsi="Times New Roman"/>
                <w:sz w:val="20"/>
                <w:szCs w:val="20"/>
              </w:rPr>
              <w:t>5</w:t>
            </w:r>
          </w:p>
          <w:p w:rsidR="00A2481A" w:rsidRPr="002D7D31" w:rsidRDefault="00A2481A" w:rsidP="008100A4">
            <w:pPr>
              <w:widowControl w:val="0"/>
              <w:autoSpaceDE w:val="0"/>
              <w:autoSpaceDN w:val="0"/>
              <w:adjustRightInd w:val="0"/>
              <w:spacing w:after="0" w:line="240" w:lineRule="auto"/>
              <w:jc w:val="center"/>
              <w:rPr>
                <w:rFonts w:ascii="Times New Roman" w:hAnsi="Times New Roman"/>
                <w:sz w:val="20"/>
                <w:szCs w:val="20"/>
              </w:rPr>
            </w:pPr>
            <w:r w:rsidRPr="002D7D31">
              <w:rPr>
                <w:rFonts w:ascii="Times New Roman" w:hAnsi="Times New Roman"/>
                <w:sz w:val="20"/>
                <w:szCs w:val="20"/>
              </w:rPr>
              <w:t>год</w:t>
            </w:r>
          </w:p>
        </w:tc>
      </w:tr>
      <w:tr w:rsidR="00A2481A" w:rsidRPr="00CE377F" w:rsidTr="00A2481A">
        <w:trPr>
          <w:tblCellSpacing w:w="5" w:type="nil"/>
        </w:trPr>
        <w:tc>
          <w:tcPr>
            <w:tcW w:w="636" w:type="dxa"/>
            <w:tcBorders>
              <w:left w:val="single" w:sz="4" w:space="0" w:color="auto"/>
              <w:bottom w:val="single" w:sz="4" w:space="0" w:color="auto"/>
              <w:right w:val="single" w:sz="4" w:space="0" w:color="auto"/>
            </w:tcBorders>
          </w:tcPr>
          <w:p w:rsidR="00A2481A" w:rsidRPr="002D7D31" w:rsidRDefault="00A2481A" w:rsidP="0010690A">
            <w:pPr>
              <w:widowControl w:val="0"/>
              <w:autoSpaceDE w:val="0"/>
              <w:autoSpaceDN w:val="0"/>
              <w:adjustRightInd w:val="0"/>
              <w:spacing w:after="0" w:line="240" w:lineRule="auto"/>
              <w:jc w:val="center"/>
              <w:rPr>
                <w:rFonts w:ascii="Times New Roman" w:hAnsi="Times New Roman"/>
                <w:sz w:val="20"/>
                <w:szCs w:val="20"/>
              </w:rPr>
            </w:pPr>
            <w:r w:rsidRPr="002D7D31">
              <w:rPr>
                <w:rFonts w:ascii="Times New Roman" w:hAnsi="Times New Roman"/>
                <w:sz w:val="20"/>
                <w:szCs w:val="20"/>
              </w:rPr>
              <w:t>1</w:t>
            </w:r>
          </w:p>
        </w:tc>
        <w:tc>
          <w:tcPr>
            <w:tcW w:w="3759" w:type="dxa"/>
            <w:gridSpan w:val="2"/>
            <w:tcBorders>
              <w:left w:val="single" w:sz="4" w:space="0" w:color="auto"/>
              <w:bottom w:val="single" w:sz="4" w:space="0" w:color="auto"/>
              <w:right w:val="single" w:sz="4" w:space="0" w:color="auto"/>
            </w:tcBorders>
          </w:tcPr>
          <w:p w:rsidR="00A2481A" w:rsidRPr="002D7D31" w:rsidRDefault="00A2481A" w:rsidP="0010690A">
            <w:pPr>
              <w:widowControl w:val="0"/>
              <w:autoSpaceDE w:val="0"/>
              <w:autoSpaceDN w:val="0"/>
              <w:adjustRightInd w:val="0"/>
              <w:spacing w:after="0" w:line="240" w:lineRule="auto"/>
              <w:jc w:val="center"/>
              <w:rPr>
                <w:rFonts w:ascii="Times New Roman" w:hAnsi="Times New Roman"/>
                <w:sz w:val="20"/>
                <w:szCs w:val="20"/>
              </w:rPr>
            </w:pPr>
            <w:r w:rsidRPr="002D7D31">
              <w:rPr>
                <w:rFonts w:ascii="Times New Roman" w:hAnsi="Times New Roman"/>
                <w:sz w:val="20"/>
                <w:szCs w:val="20"/>
              </w:rPr>
              <w:t>2</w:t>
            </w:r>
          </w:p>
        </w:tc>
        <w:tc>
          <w:tcPr>
            <w:tcW w:w="992" w:type="dxa"/>
            <w:tcBorders>
              <w:left w:val="single" w:sz="4" w:space="0" w:color="auto"/>
              <w:bottom w:val="single" w:sz="4" w:space="0" w:color="auto"/>
              <w:right w:val="single" w:sz="4" w:space="0" w:color="auto"/>
            </w:tcBorders>
          </w:tcPr>
          <w:p w:rsidR="00A2481A" w:rsidRPr="002D7D31" w:rsidRDefault="00A2481A" w:rsidP="0010690A">
            <w:pPr>
              <w:widowControl w:val="0"/>
              <w:autoSpaceDE w:val="0"/>
              <w:autoSpaceDN w:val="0"/>
              <w:adjustRightInd w:val="0"/>
              <w:spacing w:after="0" w:line="240" w:lineRule="auto"/>
              <w:jc w:val="center"/>
              <w:rPr>
                <w:rFonts w:ascii="Times New Roman" w:hAnsi="Times New Roman"/>
                <w:sz w:val="20"/>
                <w:szCs w:val="20"/>
              </w:rPr>
            </w:pPr>
            <w:r w:rsidRPr="002D7D31">
              <w:rPr>
                <w:rFonts w:ascii="Times New Roman" w:hAnsi="Times New Roman"/>
                <w:sz w:val="20"/>
                <w:szCs w:val="20"/>
              </w:rPr>
              <w:t>3</w:t>
            </w:r>
          </w:p>
        </w:tc>
        <w:tc>
          <w:tcPr>
            <w:tcW w:w="1492" w:type="dxa"/>
            <w:tcBorders>
              <w:left w:val="single" w:sz="4" w:space="0" w:color="auto"/>
              <w:bottom w:val="single" w:sz="4" w:space="0" w:color="auto"/>
              <w:right w:val="single" w:sz="4" w:space="0" w:color="auto"/>
            </w:tcBorders>
          </w:tcPr>
          <w:p w:rsidR="00A2481A" w:rsidRPr="002D7D31" w:rsidRDefault="00A2481A" w:rsidP="0010690A">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w:t>
            </w:r>
          </w:p>
        </w:tc>
        <w:tc>
          <w:tcPr>
            <w:tcW w:w="1560" w:type="dxa"/>
            <w:tcBorders>
              <w:left w:val="single" w:sz="4" w:space="0" w:color="auto"/>
              <w:bottom w:val="single" w:sz="4" w:space="0" w:color="auto"/>
              <w:right w:val="single" w:sz="4" w:space="0" w:color="auto"/>
            </w:tcBorders>
          </w:tcPr>
          <w:p w:rsidR="00A2481A" w:rsidRPr="002D7D31" w:rsidRDefault="00A2481A" w:rsidP="0010690A">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w:t>
            </w:r>
          </w:p>
        </w:tc>
        <w:tc>
          <w:tcPr>
            <w:tcW w:w="1559" w:type="dxa"/>
            <w:tcBorders>
              <w:left w:val="single" w:sz="4" w:space="0" w:color="auto"/>
              <w:bottom w:val="single" w:sz="4" w:space="0" w:color="auto"/>
              <w:right w:val="single" w:sz="4" w:space="0" w:color="auto"/>
            </w:tcBorders>
          </w:tcPr>
          <w:p w:rsidR="00A2481A" w:rsidRPr="002D7D31" w:rsidRDefault="00A2481A" w:rsidP="0010690A">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w:t>
            </w:r>
          </w:p>
        </w:tc>
        <w:tc>
          <w:tcPr>
            <w:tcW w:w="1417" w:type="dxa"/>
            <w:tcBorders>
              <w:left w:val="single" w:sz="4" w:space="0" w:color="auto"/>
              <w:bottom w:val="single" w:sz="4" w:space="0" w:color="auto"/>
              <w:right w:val="single" w:sz="4" w:space="0" w:color="auto"/>
            </w:tcBorders>
          </w:tcPr>
          <w:p w:rsidR="00A2481A" w:rsidRPr="002D7D31" w:rsidRDefault="00A2481A" w:rsidP="0010690A">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w:t>
            </w:r>
          </w:p>
        </w:tc>
      </w:tr>
      <w:tr w:rsidR="00A2481A" w:rsidRPr="00CE377F" w:rsidTr="00A2481A">
        <w:trPr>
          <w:tblCellSpacing w:w="5" w:type="nil"/>
        </w:trPr>
        <w:tc>
          <w:tcPr>
            <w:tcW w:w="11415" w:type="dxa"/>
            <w:gridSpan w:val="8"/>
            <w:tcBorders>
              <w:top w:val="single" w:sz="4" w:space="0" w:color="auto"/>
              <w:left w:val="single" w:sz="4" w:space="0" w:color="auto"/>
              <w:bottom w:val="single" w:sz="4" w:space="0" w:color="auto"/>
              <w:right w:val="single" w:sz="4" w:space="0" w:color="auto"/>
            </w:tcBorders>
          </w:tcPr>
          <w:p w:rsidR="00A2481A" w:rsidRPr="002D7D31" w:rsidRDefault="00A2481A" w:rsidP="00A2481A">
            <w:pPr>
              <w:widowControl w:val="0"/>
              <w:autoSpaceDE w:val="0"/>
              <w:autoSpaceDN w:val="0"/>
              <w:adjustRightInd w:val="0"/>
              <w:spacing w:after="0" w:line="240" w:lineRule="auto"/>
              <w:jc w:val="center"/>
              <w:rPr>
                <w:rFonts w:ascii="Times New Roman" w:hAnsi="Times New Roman"/>
                <w:sz w:val="20"/>
                <w:szCs w:val="20"/>
              </w:rPr>
            </w:pPr>
            <w:r w:rsidRPr="00F40EBC">
              <w:rPr>
                <w:rFonts w:ascii="Times New Roman" w:hAnsi="Times New Roman"/>
                <w:sz w:val="24"/>
                <w:szCs w:val="24"/>
              </w:rPr>
              <w:t>Муниципальная программа</w:t>
            </w:r>
            <w:r w:rsidRPr="002D7D31">
              <w:rPr>
                <w:rFonts w:ascii="Times New Roman" w:hAnsi="Times New Roman"/>
                <w:sz w:val="20"/>
                <w:szCs w:val="20"/>
              </w:rPr>
              <w:t xml:space="preserve"> </w:t>
            </w:r>
            <w:r w:rsidRPr="005E75A4">
              <w:rPr>
                <w:rFonts w:ascii="Times New Roman" w:hAnsi="Times New Roman"/>
                <w:sz w:val="24"/>
                <w:szCs w:val="24"/>
              </w:rPr>
              <w:t>«Развитие и модернизация материально-технической базы учреждений культуры муниципального образования Филипповское Киржачского района на 202</w:t>
            </w:r>
            <w:r>
              <w:rPr>
                <w:rFonts w:ascii="Times New Roman" w:hAnsi="Times New Roman"/>
                <w:sz w:val="24"/>
                <w:szCs w:val="24"/>
              </w:rPr>
              <w:t>2</w:t>
            </w:r>
            <w:r w:rsidRPr="005E75A4">
              <w:rPr>
                <w:rFonts w:ascii="Times New Roman" w:hAnsi="Times New Roman"/>
                <w:sz w:val="24"/>
                <w:szCs w:val="24"/>
              </w:rPr>
              <w:t>-2025 годы»</w:t>
            </w:r>
          </w:p>
        </w:tc>
      </w:tr>
      <w:tr w:rsidR="00A2481A" w:rsidRPr="00CE377F" w:rsidTr="00A2481A">
        <w:trPr>
          <w:trHeight w:val="382"/>
          <w:tblCellSpacing w:w="5" w:type="nil"/>
        </w:trPr>
        <w:tc>
          <w:tcPr>
            <w:tcW w:w="642" w:type="dxa"/>
            <w:gridSpan w:val="2"/>
            <w:tcBorders>
              <w:left w:val="single" w:sz="4" w:space="0" w:color="auto"/>
              <w:bottom w:val="single" w:sz="4" w:space="0" w:color="auto"/>
              <w:right w:val="single" w:sz="4" w:space="0" w:color="auto"/>
            </w:tcBorders>
            <w:vAlign w:val="center"/>
          </w:tcPr>
          <w:p w:rsidR="00A2481A" w:rsidRPr="002D7D31" w:rsidRDefault="00A2481A" w:rsidP="003A63D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w:t>
            </w:r>
          </w:p>
        </w:tc>
        <w:tc>
          <w:tcPr>
            <w:tcW w:w="3753" w:type="dxa"/>
            <w:tcBorders>
              <w:left w:val="single" w:sz="4" w:space="0" w:color="auto"/>
              <w:bottom w:val="single" w:sz="4" w:space="0" w:color="auto"/>
              <w:right w:val="single" w:sz="4" w:space="0" w:color="auto"/>
            </w:tcBorders>
          </w:tcPr>
          <w:p w:rsidR="00A2481A" w:rsidRPr="00267F7C" w:rsidRDefault="00A2481A" w:rsidP="00C919C1">
            <w:pPr>
              <w:pStyle w:val="ConsPlusCell"/>
              <w:rPr>
                <w:rFonts w:ascii="Times New Roman" w:eastAsia="Times New Roman" w:hAnsi="Times New Roman" w:cs="Times New Roman"/>
                <w:sz w:val="28"/>
                <w:lang w:bidi="ru-RU"/>
              </w:rPr>
            </w:pPr>
            <w:r w:rsidRPr="00267F7C">
              <w:rPr>
                <w:rFonts w:ascii="Times New Roman" w:eastAsiaTheme="minorEastAsia" w:hAnsi="Times New Roman" w:cstheme="minorBidi"/>
                <w:sz w:val="24"/>
                <w:szCs w:val="24"/>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w:t>
            </w:r>
          </w:p>
        </w:tc>
        <w:tc>
          <w:tcPr>
            <w:tcW w:w="992" w:type="dxa"/>
            <w:tcBorders>
              <w:left w:val="single" w:sz="4" w:space="0" w:color="auto"/>
              <w:bottom w:val="single" w:sz="4" w:space="0" w:color="auto"/>
              <w:right w:val="single" w:sz="4" w:space="0" w:color="auto"/>
            </w:tcBorders>
            <w:vAlign w:val="center"/>
          </w:tcPr>
          <w:p w:rsidR="00A2481A" w:rsidRPr="002D7D31" w:rsidRDefault="00A2481A" w:rsidP="00880A7E">
            <w:pPr>
              <w:widowControl w:val="0"/>
              <w:autoSpaceDE w:val="0"/>
              <w:autoSpaceDN w:val="0"/>
              <w:adjustRightInd w:val="0"/>
              <w:spacing w:after="0" w:line="240" w:lineRule="auto"/>
              <w:jc w:val="center"/>
              <w:rPr>
                <w:rFonts w:ascii="Times New Roman" w:hAnsi="Times New Roman"/>
                <w:sz w:val="20"/>
                <w:szCs w:val="20"/>
              </w:rPr>
            </w:pPr>
            <w:r w:rsidRPr="002D7D31">
              <w:rPr>
                <w:rFonts w:ascii="Times New Roman" w:hAnsi="Times New Roman"/>
                <w:sz w:val="20"/>
                <w:szCs w:val="20"/>
              </w:rPr>
              <w:t>%</w:t>
            </w:r>
          </w:p>
        </w:tc>
        <w:tc>
          <w:tcPr>
            <w:tcW w:w="1492" w:type="dxa"/>
            <w:tcBorders>
              <w:left w:val="single" w:sz="4" w:space="0" w:color="auto"/>
              <w:bottom w:val="single" w:sz="4" w:space="0" w:color="auto"/>
              <w:right w:val="single" w:sz="4" w:space="0" w:color="auto"/>
            </w:tcBorders>
            <w:vAlign w:val="center"/>
          </w:tcPr>
          <w:p w:rsidR="00A2481A" w:rsidRPr="002D7D31" w:rsidRDefault="00A2481A" w:rsidP="00880A7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w:t>
            </w:r>
          </w:p>
        </w:tc>
        <w:tc>
          <w:tcPr>
            <w:tcW w:w="1560" w:type="dxa"/>
            <w:tcBorders>
              <w:left w:val="single" w:sz="4" w:space="0" w:color="auto"/>
              <w:bottom w:val="single" w:sz="4" w:space="0" w:color="auto"/>
              <w:right w:val="single" w:sz="4" w:space="0" w:color="auto"/>
            </w:tcBorders>
            <w:vAlign w:val="center"/>
          </w:tcPr>
          <w:p w:rsidR="00A2481A" w:rsidRPr="002D7D31" w:rsidRDefault="00A2481A" w:rsidP="00B5563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w:t>
            </w:r>
          </w:p>
        </w:tc>
        <w:tc>
          <w:tcPr>
            <w:tcW w:w="1559" w:type="dxa"/>
            <w:tcBorders>
              <w:left w:val="single" w:sz="4" w:space="0" w:color="auto"/>
              <w:bottom w:val="single" w:sz="4" w:space="0" w:color="auto"/>
              <w:right w:val="single" w:sz="4" w:space="0" w:color="auto"/>
            </w:tcBorders>
            <w:vAlign w:val="center"/>
          </w:tcPr>
          <w:p w:rsidR="00A2481A" w:rsidRPr="002D7D31" w:rsidRDefault="00A2481A" w:rsidP="00B5563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w:t>
            </w:r>
          </w:p>
        </w:tc>
        <w:tc>
          <w:tcPr>
            <w:tcW w:w="1417" w:type="dxa"/>
            <w:tcBorders>
              <w:left w:val="single" w:sz="4" w:space="0" w:color="auto"/>
              <w:bottom w:val="single" w:sz="4" w:space="0" w:color="auto"/>
              <w:right w:val="single" w:sz="4" w:space="0" w:color="auto"/>
            </w:tcBorders>
            <w:vAlign w:val="center"/>
          </w:tcPr>
          <w:p w:rsidR="00A2481A" w:rsidRPr="002D7D31" w:rsidRDefault="00A2481A" w:rsidP="00880A7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7</w:t>
            </w:r>
          </w:p>
        </w:tc>
      </w:tr>
    </w:tbl>
    <w:p w:rsidR="00256ECC" w:rsidRPr="00256ECC" w:rsidRDefault="005F1CF7" w:rsidP="00652D41">
      <w:pPr>
        <w:widowControl w:val="0"/>
        <w:autoSpaceDE w:val="0"/>
        <w:autoSpaceDN w:val="0"/>
        <w:adjustRightInd w:val="0"/>
        <w:spacing w:after="0" w:line="240" w:lineRule="auto"/>
        <w:ind w:firstLine="540"/>
        <w:jc w:val="right"/>
        <w:rPr>
          <w:rFonts w:ascii="Times New Roman" w:hAnsi="Times New Roman"/>
          <w:sz w:val="28"/>
          <w:szCs w:val="28"/>
        </w:rPr>
        <w:sectPr w:rsidR="00256ECC" w:rsidRPr="00256ECC" w:rsidSect="002D7D31">
          <w:pgSz w:w="16838" w:h="11905" w:orient="landscape" w:code="9"/>
          <w:pgMar w:top="567" w:right="567" w:bottom="1134" w:left="851" w:header="720" w:footer="720" w:gutter="0"/>
          <w:cols w:space="720"/>
          <w:noEndnote/>
          <w:docGrid w:linePitch="299"/>
        </w:sectPr>
      </w:pPr>
      <w:r>
        <w:rPr>
          <w:rFonts w:ascii="Times New Roman" w:hAnsi="Times New Roman"/>
          <w:sz w:val="28"/>
          <w:szCs w:val="28"/>
        </w:rPr>
        <w:t xml:space="preserve">Таблица </w:t>
      </w:r>
      <w:r w:rsidR="00652D41">
        <w:rPr>
          <w:rFonts w:ascii="Times New Roman" w:hAnsi="Times New Roman"/>
          <w:sz w:val="28"/>
          <w:szCs w:val="28"/>
        </w:rPr>
        <w:t>1</w:t>
      </w:r>
    </w:p>
    <w:p w:rsidR="00256ECC" w:rsidRDefault="00256ECC" w:rsidP="005F1CF7">
      <w:pPr>
        <w:widowControl w:val="0"/>
        <w:autoSpaceDE w:val="0"/>
        <w:autoSpaceDN w:val="0"/>
        <w:adjustRightInd w:val="0"/>
        <w:spacing w:after="0" w:line="240" w:lineRule="auto"/>
        <w:outlineLvl w:val="2"/>
        <w:rPr>
          <w:rFonts w:ascii="Times New Roman" w:hAnsi="Times New Roman"/>
          <w:b/>
          <w:sz w:val="28"/>
          <w:szCs w:val="28"/>
        </w:rPr>
      </w:pPr>
    </w:p>
    <w:p w:rsidR="00256ECC" w:rsidRPr="001E0DED" w:rsidRDefault="003D48C6" w:rsidP="00256ECC">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4.</w:t>
      </w:r>
      <w:r w:rsidR="00256ECC" w:rsidRPr="001E0DED">
        <w:rPr>
          <w:rFonts w:ascii="Times New Roman" w:hAnsi="Times New Roman"/>
          <w:b/>
          <w:sz w:val="28"/>
          <w:szCs w:val="28"/>
        </w:rPr>
        <w:t xml:space="preserve"> Сроки и этапы Программы.</w:t>
      </w:r>
    </w:p>
    <w:p w:rsidR="00256ECC" w:rsidRPr="001E0DED" w:rsidRDefault="00256ECC" w:rsidP="00256ECC">
      <w:pPr>
        <w:widowControl w:val="0"/>
        <w:autoSpaceDE w:val="0"/>
        <w:autoSpaceDN w:val="0"/>
        <w:adjustRightInd w:val="0"/>
        <w:spacing w:after="0" w:line="240" w:lineRule="auto"/>
        <w:ind w:firstLine="540"/>
        <w:jc w:val="both"/>
        <w:rPr>
          <w:rFonts w:ascii="Times New Roman" w:hAnsi="Times New Roman"/>
          <w:sz w:val="28"/>
          <w:szCs w:val="28"/>
        </w:rPr>
      </w:pPr>
    </w:p>
    <w:p w:rsidR="00256ECC" w:rsidRDefault="00256ECC" w:rsidP="00256ECC">
      <w:pPr>
        <w:widowControl w:val="0"/>
        <w:autoSpaceDE w:val="0"/>
        <w:autoSpaceDN w:val="0"/>
        <w:adjustRightInd w:val="0"/>
        <w:spacing w:after="0" w:line="240" w:lineRule="auto"/>
        <w:ind w:firstLine="540"/>
        <w:jc w:val="both"/>
        <w:rPr>
          <w:rFonts w:ascii="Times New Roman" w:hAnsi="Times New Roman"/>
          <w:sz w:val="28"/>
          <w:szCs w:val="28"/>
        </w:rPr>
      </w:pPr>
      <w:r w:rsidRPr="001E0DED">
        <w:rPr>
          <w:rFonts w:ascii="Times New Roman" w:hAnsi="Times New Roman"/>
          <w:sz w:val="28"/>
          <w:szCs w:val="28"/>
        </w:rPr>
        <w:t>Реализация Программы будет осуществляться с 202</w:t>
      </w:r>
      <w:r w:rsidR="006C2AD9">
        <w:rPr>
          <w:rFonts w:ascii="Times New Roman" w:hAnsi="Times New Roman"/>
          <w:sz w:val="28"/>
          <w:szCs w:val="28"/>
        </w:rPr>
        <w:t>2</w:t>
      </w:r>
      <w:r w:rsidRPr="001E0DED">
        <w:rPr>
          <w:rFonts w:ascii="Times New Roman" w:hAnsi="Times New Roman"/>
          <w:sz w:val="28"/>
          <w:szCs w:val="28"/>
        </w:rPr>
        <w:t xml:space="preserve"> по 2025 годы.</w:t>
      </w:r>
    </w:p>
    <w:p w:rsidR="00964055" w:rsidRDefault="00964055" w:rsidP="00256ECC">
      <w:pPr>
        <w:widowControl w:val="0"/>
        <w:autoSpaceDE w:val="0"/>
        <w:autoSpaceDN w:val="0"/>
        <w:adjustRightInd w:val="0"/>
        <w:spacing w:after="0" w:line="240" w:lineRule="auto"/>
        <w:ind w:firstLine="540"/>
        <w:jc w:val="both"/>
        <w:rPr>
          <w:rFonts w:ascii="Times New Roman" w:hAnsi="Times New Roman"/>
          <w:sz w:val="28"/>
          <w:szCs w:val="28"/>
        </w:rPr>
      </w:pPr>
    </w:p>
    <w:p w:rsidR="00737430" w:rsidRDefault="00737430" w:rsidP="00737430">
      <w:pPr>
        <w:widowControl w:val="0"/>
        <w:autoSpaceDE w:val="0"/>
        <w:autoSpaceDN w:val="0"/>
        <w:adjustRightInd w:val="0"/>
        <w:spacing w:after="0" w:line="240" w:lineRule="auto"/>
        <w:jc w:val="center"/>
        <w:outlineLvl w:val="2"/>
        <w:rPr>
          <w:rFonts w:ascii="Times New Roman" w:hAnsi="Times New Roman"/>
          <w:b/>
          <w:sz w:val="28"/>
          <w:szCs w:val="28"/>
        </w:rPr>
      </w:pPr>
      <w:r w:rsidRPr="00737430">
        <w:rPr>
          <w:rFonts w:ascii="Times New Roman" w:hAnsi="Times New Roman"/>
          <w:b/>
          <w:sz w:val="28"/>
          <w:szCs w:val="28"/>
        </w:rPr>
        <w:t>5.</w:t>
      </w:r>
      <w:r>
        <w:rPr>
          <w:rFonts w:ascii="Times New Roman" w:hAnsi="Times New Roman"/>
          <w:b/>
          <w:sz w:val="28"/>
          <w:szCs w:val="28"/>
        </w:rPr>
        <w:t xml:space="preserve"> </w:t>
      </w:r>
      <w:r w:rsidRPr="00737430">
        <w:rPr>
          <w:rFonts w:ascii="Times New Roman" w:hAnsi="Times New Roman"/>
          <w:b/>
          <w:sz w:val="28"/>
          <w:szCs w:val="28"/>
        </w:rPr>
        <w:t>Оценка эффективности и прогноз ожидаемых социальных, экономических и экологических результатов от реализации программы</w:t>
      </w:r>
      <w:r>
        <w:rPr>
          <w:rFonts w:ascii="Times New Roman" w:hAnsi="Times New Roman"/>
          <w:b/>
          <w:sz w:val="28"/>
          <w:szCs w:val="28"/>
        </w:rPr>
        <w:t>.</w:t>
      </w:r>
      <w:r w:rsidRPr="00737430">
        <w:rPr>
          <w:rFonts w:ascii="Times New Roman" w:hAnsi="Times New Roman"/>
          <w:b/>
          <w:sz w:val="28"/>
          <w:szCs w:val="28"/>
        </w:rPr>
        <w:t xml:space="preserve"> </w:t>
      </w:r>
    </w:p>
    <w:p w:rsidR="0080630E" w:rsidRPr="00737430" w:rsidRDefault="0080630E" w:rsidP="00737430">
      <w:pPr>
        <w:widowControl w:val="0"/>
        <w:autoSpaceDE w:val="0"/>
        <w:autoSpaceDN w:val="0"/>
        <w:adjustRightInd w:val="0"/>
        <w:spacing w:after="0" w:line="240" w:lineRule="auto"/>
        <w:jc w:val="center"/>
        <w:outlineLvl w:val="2"/>
        <w:rPr>
          <w:rFonts w:ascii="Times New Roman" w:hAnsi="Times New Roman"/>
          <w:b/>
          <w:sz w:val="28"/>
          <w:szCs w:val="28"/>
        </w:rPr>
      </w:pPr>
    </w:p>
    <w:p w:rsidR="00256ECC" w:rsidRPr="00737430" w:rsidRDefault="00737430" w:rsidP="00737430">
      <w:pPr>
        <w:widowControl w:val="0"/>
        <w:autoSpaceDE w:val="0"/>
        <w:autoSpaceDN w:val="0"/>
        <w:adjustRightInd w:val="0"/>
        <w:spacing w:after="0" w:line="240" w:lineRule="auto"/>
        <w:ind w:firstLine="709"/>
        <w:outlineLvl w:val="1"/>
        <w:rPr>
          <w:rFonts w:ascii="Times New Roman" w:eastAsia="Times New Roman" w:hAnsi="Times New Roman" w:cs="Times New Roman"/>
          <w:sz w:val="28"/>
          <w:lang w:bidi="ru-RU"/>
        </w:rPr>
      </w:pPr>
      <w:r w:rsidRPr="00737430">
        <w:rPr>
          <w:rFonts w:ascii="Times New Roman" w:eastAsia="Times New Roman" w:hAnsi="Times New Roman" w:cs="Times New Roman"/>
          <w:sz w:val="28"/>
          <w:lang w:bidi="ru-RU"/>
        </w:rPr>
        <w:t xml:space="preserve">В результате осуществления намеченных программных мероприятий будет значительно укреплена материально-техническая база учреждений культуры </w:t>
      </w:r>
      <w:r>
        <w:rPr>
          <w:rFonts w:ascii="Times New Roman" w:eastAsia="Times New Roman" w:hAnsi="Times New Roman" w:cs="Times New Roman"/>
          <w:sz w:val="28"/>
          <w:lang w:bidi="ru-RU"/>
        </w:rPr>
        <w:t>муниципального образования</w:t>
      </w:r>
      <w:r w:rsidRPr="00737430">
        <w:rPr>
          <w:rFonts w:ascii="Times New Roman" w:eastAsia="Times New Roman" w:hAnsi="Times New Roman" w:cs="Times New Roman"/>
          <w:sz w:val="28"/>
          <w:lang w:bidi="ru-RU"/>
        </w:rPr>
        <w:t xml:space="preserve">. Это окажет существенное влияние на повышение безопасности объектов культуры, сокращение аварийных ситуаций в конструкциях несущих элементов зданий и инженерных систем, соответствии объектов требованиям санитарных норм и правил, предписаний органов противопожарной безопасности по эксплуатации зданий учреждений культуры. Создание принципиально новых условий в учреждениях культуры позволит реализовать творческий потенциал населения </w:t>
      </w:r>
      <w:r>
        <w:rPr>
          <w:rFonts w:ascii="Times New Roman" w:eastAsia="Times New Roman" w:hAnsi="Times New Roman" w:cs="Times New Roman"/>
          <w:sz w:val="28"/>
          <w:lang w:bidi="ru-RU"/>
        </w:rPr>
        <w:t>муниципального образования</w:t>
      </w:r>
      <w:r w:rsidRPr="00737430">
        <w:rPr>
          <w:rFonts w:ascii="Times New Roman" w:eastAsia="Times New Roman" w:hAnsi="Times New Roman" w:cs="Times New Roman"/>
          <w:sz w:val="28"/>
          <w:lang w:bidi="ru-RU"/>
        </w:rPr>
        <w:t xml:space="preserve"> и заложить прочный фундамент для инновационных проектов в культурно-досуговой деятельности.</w:t>
      </w:r>
    </w:p>
    <w:p w:rsidR="00737430" w:rsidRPr="00737430" w:rsidRDefault="00737430" w:rsidP="00737430">
      <w:pPr>
        <w:widowControl w:val="0"/>
        <w:autoSpaceDE w:val="0"/>
        <w:autoSpaceDN w:val="0"/>
        <w:adjustRightInd w:val="0"/>
        <w:spacing w:after="0" w:line="240" w:lineRule="auto"/>
        <w:ind w:firstLine="709"/>
        <w:outlineLvl w:val="1"/>
        <w:rPr>
          <w:rFonts w:ascii="Times New Roman" w:hAnsi="Times New Roman"/>
          <w:sz w:val="28"/>
          <w:szCs w:val="28"/>
        </w:rPr>
      </w:pPr>
    </w:p>
    <w:p w:rsidR="001E0DED" w:rsidRPr="003D48C6" w:rsidRDefault="00737430" w:rsidP="003D48C6">
      <w:pPr>
        <w:widowControl w:val="0"/>
        <w:autoSpaceDE w:val="0"/>
        <w:autoSpaceDN w:val="0"/>
        <w:adjustRightInd w:val="0"/>
        <w:spacing w:after="0" w:line="240" w:lineRule="auto"/>
        <w:ind w:left="1702"/>
        <w:outlineLvl w:val="2"/>
        <w:rPr>
          <w:rFonts w:ascii="Times New Roman" w:hAnsi="Times New Roman"/>
          <w:b/>
          <w:sz w:val="28"/>
          <w:szCs w:val="28"/>
        </w:rPr>
      </w:pPr>
      <w:r>
        <w:rPr>
          <w:rFonts w:ascii="Times New Roman" w:hAnsi="Times New Roman"/>
          <w:b/>
          <w:sz w:val="28"/>
          <w:szCs w:val="28"/>
        </w:rPr>
        <w:t>6</w:t>
      </w:r>
      <w:r w:rsidR="003D48C6" w:rsidRPr="003D48C6">
        <w:rPr>
          <w:rFonts w:ascii="Times New Roman" w:hAnsi="Times New Roman"/>
          <w:b/>
          <w:sz w:val="28"/>
          <w:szCs w:val="28"/>
        </w:rPr>
        <w:t>.</w:t>
      </w:r>
      <w:r w:rsidR="003D48C6">
        <w:rPr>
          <w:rFonts w:ascii="Times New Roman" w:hAnsi="Times New Roman"/>
          <w:b/>
          <w:sz w:val="28"/>
          <w:szCs w:val="28"/>
        </w:rPr>
        <w:t xml:space="preserve"> </w:t>
      </w:r>
      <w:r w:rsidR="001E0DED" w:rsidRPr="003D48C6">
        <w:rPr>
          <w:rFonts w:ascii="Times New Roman" w:hAnsi="Times New Roman"/>
          <w:b/>
          <w:sz w:val="28"/>
          <w:szCs w:val="28"/>
        </w:rPr>
        <w:t>Характеристика основных мероприятий программы.</w:t>
      </w:r>
    </w:p>
    <w:p w:rsidR="001E0DED" w:rsidRPr="001E0DED" w:rsidRDefault="001E0DED" w:rsidP="001E0DED">
      <w:pPr>
        <w:widowControl w:val="0"/>
        <w:autoSpaceDE w:val="0"/>
        <w:autoSpaceDN w:val="0"/>
        <w:adjustRightInd w:val="0"/>
        <w:spacing w:after="0" w:line="240" w:lineRule="auto"/>
        <w:jc w:val="center"/>
        <w:outlineLvl w:val="2"/>
        <w:rPr>
          <w:rFonts w:ascii="Times New Roman" w:hAnsi="Times New Roman"/>
          <w:b/>
          <w:sz w:val="28"/>
          <w:szCs w:val="28"/>
          <w:highlight w:val="yellow"/>
        </w:rPr>
      </w:pPr>
    </w:p>
    <w:p w:rsidR="001E0DED" w:rsidRPr="001E0DED" w:rsidRDefault="001E0DED" w:rsidP="00964055">
      <w:pPr>
        <w:pStyle w:val="ConsPlusCell"/>
        <w:ind w:firstLine="709"/>
        <w:rPr>
          <w:rFonts w:ascii="Times New Roman" w:eastAsia="Times New Roman" w:hAnsi="Times New Roman" w:cs="Times New Roman"/>
          <w:sz w:val="28"/>
          <w:lang w:bidi="ru-RU"/>
        </w:rPr>
      </w:pPr>
      <w:r w:rsidRPr="001E0DED">
        <w:rPr>
          <w:rFonts w:ascii="Times New Roman" w:eastAsia="Times New Roman" w:hAnsi="Times New Roman" w:cs="Times New Roman"/>
          <w:sz w:val="28"/>
          <w:lang w:bidi="ru-RU"/>
        </w:rPr>
        <w:t>В рамках реализации мероприятий подпрограммы предполагается проведение следующих основных мероприятий:</w:t>
      </w:r>
    </w:p>
    <w:p w:rsidR="004053A9" w:rsidRDefault="001E0DED" w:rsidP="00341149">
      <w:pPr>
        <w:pStyle w:val="ConsPlusCell"/>
        <w:rPr>
          <w:rFonts w:ascii="Times New Roman" w:eastAsia="Times New Roman" w:hAnsi="Times New Roman" w:cs="Times New Roman"/>
          <w:sz w:val="28"/>
          <w:lang w:bidi="ru-RU"/>
        </w:rPr>
      </w:pPr>
      <w:r w:rsidRPr="001E0DED">
        <w:rPr>
          <w:rFonts w:ascii="Times New Roman" w:eastAsia="Times New Roman" w:hAnsi="Times New Roman" w:cs="Times New Roman"/>
          <w:sz w:val="28"/>
          <w:lang w:bidi="ru-RU"/>
        </w:rPr>
        <w:t xml:space="preserve">- </w:t>
      </w:r>
      <w:r w:rsidR="004053A9" w:rsidRPr="006B78C2">
        <w:rPr>
          <w:rFonts w:ascii="Times New Roman" w:hAnsi="Times New Roman"/>
          <w:sz w:val="28"/>
          <w:szCs w:val="28"/>
        </w:rPr>
        <w:t>проведение капитального ремонта</w:t>
      </w:r>
      <w:r w:rsidR="004053A9">
        <w:rPr>
          <w:rFonts w:ascii="Times New Roman" w:hAnsi="Times New Roman"/>
          <w:sz w:val="28"/>
          <w:szCs w:val="28"/>
        </w:rPr>
        <w:t>,</w:t>
      </w:r>
      <w:r w:rsidR="004053A9" w:rsidRPr="001E0DED">
        <w:rPr>
          <w:rFonts w:ascii="Times New Roman" w:eastAsia="Times New Roman" w:hAnsi="Times New Roman" w:cs="Times New Roman"/>
          <w:sz w:val="28"/>
          <w:lang w:bidi="ru-RU"/>
        </w:rPr>
        <w:t xml:space="preserve"> </w:t>
      </w:r>
      <w:r w:rsidRPr="001E0DED">
        <w:rPr>
          <w:rFonts w:ascii="Times New Roman" w:eastAsia="Times New Roman" w:hAnsi="Times New Roman" w:cs="Times New Roman"/>
          <w:sz w:val="28"/>
          <w:lang w:bidi="ru-RU"/>
        </w:rPr>
        <w:t>проведения ремонтных, противоаварийных работ и противопожарных мероприятий в зданиях мун</w:t>
      </w:r>
      <w:r w:rsidR="00341149">
        <w:rPr>
          <w:rFonts w:ascii="Times New Roman" w:eastAsia="Times New Roman" w:hAnsi="Times New Roman" w:cs="Times New Roman"/>
          <w:sz w:val="28"/>
          <w:lang w:bidi="ru-RU"/>
        </w:rPr>
        <w:t>иципальных учреждений культуры</w:t>
      </w:r>
      <w:r w:rsidR="004053A9">
        <w:rPr>
          <w:rFonts w:ascii="Times New Roman" w:eastAsia="Times New Roman" w:hAnsi="Times New Roman" w:cs="Times New Roman"/>
          <w:sz w:val="28"/>
          <w:lang w:bidi="ru-RU"/>
        </w:rPr>
        <w:t>;</w:t>
      </w:r>
    </w:p>
    <w:p w:rsidR="00256ECC" w:rsidRPr="00341149" w:rsidRDefault="004053A9" w:rsidP="00341149">
      <w:pPr>
        <w:pStyle w:val="ConsPlusCell"/>
        <w:rPr>
          <w:rFonts w:ascii="Times New Roman" w:eastAsia="Times New Roman" w:hAnsi="Times New Roman" w:cs="Times New Roman"/>
          <w:sz w:val="28"/>
          <w:lang w:bidi="ru-RU"/>
        </w:rPr>
      </w:pPr>
      <w:r>
        <w:rPr>
          <w:rFonts w:ascii="Times New Roman" w:hAnsi="Times New Roman"/>
          <w:sz w:val="28"/>
          <w:szCs w:val="28"/>
        </w:rPr>
        <w:t xml:space="preserve">- </w:t>
      </w:r>
      <w:r w:rsidRPr="006B78C2">
        <w:rPr>
          <w:rFonts w:ascii="Times New Roman" w:hAnsi="Times New Roman"/>
          <w:sz w:val="28"/>
          <w:szCs w:val="28"/>
        </w:rPr>
        <w:t>обновление материально-технической баз</w:t>
      </w:r>
      <w:r>
        <w:rPr>
          <w:rFonts w:ascii="Times New Roman" w:hAnsi="Times New Roman"/>
          <w:sz w:val="28"/>
          <w:szCs w:val="28"/>
        </w:rPr>
        <w:t>ы сельских учреждений культуры</w:t>
      </w:r>
      <w:r w:rsidRPr="006B78C2">
        <w:rPr>
          <w:rFonts w:ascii="Times New Roman" w:hAnsi="Times New Roman"/>
          <w:sz w:val="28"/>
          <w:szCs w:val="28"/>
        </w:rPr>
        <w:t xml:space="preserve">, приобретение </w:t>
      </w:r>
      <w:r>
        <w:rPr>
          <w:rFonts w:ascii="Times New Roman" w:hAnsi="Times New Roman"/>
          <w:sz w:val="28"/>
          <w:szCs w:val="28"/>
        </w:rPr>
        <w:t>необходимого</w:t>
      </w:r>
      <w:r w:rsidRPr="006B78C2">
        <w:rPr>
          <w:rFonts w:ascii="Times New Roman" w:hAnsi="Times New Roman"/>
          <w:sz w:val="28"/>
          <w:szCs w:val="28"/>
        </w:rPr>
        <w:t xml:space="preserve"> оборудования</w:t>
      </w:r>
      <w:r w:rsidR="00341149">
        <w:rPr>
          <w:rFonts w:ascii="Times New Roman" w:eastAsia="Times New Roman" w:hAnsi="Times New Roman" w:cs="Times New Roman"/>
          <w:sz w:val="28"/>
          <w:lang w:bidi="ru-RU"/>
        </w:rPr>
        <w:t>.</w:t>
      </w:r>
    </w:p>
    <w:p w:rsidR="0010690A" w:rsidRDefault="0010690A" w:rsidP="00256ECC">
      <w:pPr>
        <w:widowControl w:val="0"/>
        <w:autoSpaceDE w:val="0"/>
        <w:autoSpaceDN w:val="0"/>
        <w:adjustRightInd w:val="0"/>
        <w:spacing w:after="0" w:line="240" w:lineRule="auto"/>
        <w:jc w:val="center"/>
        <w:outlineLvl w:val="1"/>
        <w:rPr>
          <w:rFonts w:ascii="Times New Roman" w:hAnsi="Times New Roman"/>
          <w:b/>
          <w:sz w:val="28"/>
          <w:szCs w:val="28"/>
        </w:rPr>
      </w:pPr>
    </w:p>
    <w:p w:rsidR="00256ECC" w:rsidRPr="00491CE2" w:rsidRDefault="00737430" w:rsidP="00256ECC">
      <w:pPr>
        <w:widowControl w:val="0"/>
        <w:autoSpaceDE w:val="0"/>
        <w:autoSpaceDN w:val="0"/>
        <w:adjustRightInd w:val="0"/>
        <w:spacing w:after="0" w:line="240" w:lineRule="auto"/>
        <w:jc w:val="center"/>
        <w:outlineLvl w:val="1"/>
        <w:rPr>
          <w:rFonts w:ascii="Times New Roman" w:hAnsi="Times New Roman"/>
          <w:b/>
          <w:sz w:val="28"/>
          <w:szCs w:val="28"/>
        </w:rPr>
      </w:pPr>
      <w:r>
        <w:rPr>
          <w:rFonts w:ascii="Times New Roman" w:hAnsi="Times New Roman"/>
          <w:b/>
          <w:sz w:val="28"/>
          <w:szCs w:val="28"/>
        </w:rPr>
        <w:t>7</w:t>
      </w:r>
      <w:r w:rsidR="00256ECC" w:rsidRPr="00491CE2">
        <w:rPr>
          <w:rFonts w:ascii="Times New Roman" w:hAnsi="Times New Roman"/>
          <w:b/>
          <w:sz w:val="28"/>
          <w:szCs w:val="28"/>
        </w:rPr>
        <w:t>. Обоснование объема финансовых ресурсов, необходимых</w:t>
      </w:r>
    </w:p>
    <w:p w:rsidR="00256ECC" w:rsidRPr="00491CE2" w:rsidRDefault="00256ECC" w:rsidP="00256ECC">
      <w:pPr>
        <w:widowControl w:val="0"/>
        <w:autoSpaceDE w:val="0"/>
        <w:autoSpaceDN w:val="0"/>
        <w:adjustRightInd w:val="0"/>
        <w:spacing w:after="0" w:line="240" w:lineRule="auto"/>
        <w:jc w:val="center"/>
        <w:rPr>
          <w:rFonts w:ascii="Times New Roman" w:hAnsi="Times New Roman"/>
          <w:b/>
          <w:sz w:val="28"/>
          <w:szCs w:val="28"/>
        </w:rPr>
      </w:pPr>
      <w:r w:rsidRPr="00491CE2">
        <w:rPr>
          <w:rFonts w:ascii="Times New Roman" w:hAnsi="Times New Roman"/>
          <w:b/>
          <w:sz w:val="28"/>
          <w:szCs w:val="28"/>
        </w:rPr>
        <w:t>для реализации Программы.</w:t>
      </w:r>
    </w:p>
    <w:p w:rsidR="00256ECC" w:rsidRPr="006B78C2" w:rsidRDefault="00256ECC" w:rsidP="00256ECC">
      <w:pPr>
        <w:widowControl w:val="0"/>
        <w:autoSpaceDE w:val="0"/>
        <w:autoSpaceDN w:val="0"/>
        <w:adjustRightInd w:val="0"/>
        <w:spacing w:after="0" w:line="240" w:lineRule="auto"/>
        <w:jc w:val="center"/>
        <w:rPr>
          <w:rFonts w:ascii="Times New Roman" w:hAnsi="Times New Roman"/>
          <w:sz w:val="28"/>
          <w:szCs w:val="28"/>
        </w:rPr>
      </w:pPr>
    </w:p>
    <w:p w:rsidR="00256ECC" w:rsidRPr="006B78C2" w:rsidRDefault="00256ECC" w:rsidP="00256ECC">
      <w:pPr>
        <w:widowControl w:val="0"/>
        <w:autoSpaceDE w:val="0"/>
        <w:autoSpaceDN w:val="0"/>
        <w:adjustRightInd w:val="0"/>
        <w:spacing w:after="0" w:line="240" w:lineRule="auto"/>
        <w:ind w:firstLine="540"/>
        <w:jc w:val="both"/>
        <w:rPr>
          <w:rFonts w:ascii="Times New Roman" w:hAnsi="Times New Roman"/>
          <w:sz w:val="28"/>
          <w:szCs w:val="28"/>
        </w:rPr>
      </w:pPr>
      <w:r w:rsidRPr="006B78C2">
        <w:rPr>
          <w:rFonts w:ascii="Times New Roman" w:hAnsi="Times New Roman"/>
          <w:sz w:val="28"/>
          <w:szCs w:val="28"/>
        </w:rPr>
        <w:t>Реализация мероприятий Программы осуществляется за счет средств бюджета муниципального образования Филипповское Киржачского района</w:t>
      </w:r>
      <w:r>
        <w:rPr>
          <w:rFonts w:ascii="Times New Roman" w:hAnsi="Times New Roman"/>
          <w:sz w:val="28"/>
          <w:szCs w:val="28"/>
        </w:rPr>
        <w:t>.</w:t>
      </w:r>
    </w:p>
    <w:p w:rsidR="00256ECC" w:rsidRPr="006B78C2" w:rsidRDefault="00256ECC" w:rsidP="00256ECC">
      <w:pPr>
        <w:widowControl w:val="0"/>
        <w:autoSpaceDE w:val="0"/>
        <w:autoSpaceDN w:val="0"/>
        <w:adjustRightInd w:val="0"/>
        <w:spacing w:after="0" w:line="240" w:lineRule="auto"/>
        <w:ind w:firstLine="540"/>
        <w:jc w:val="both"/>
        <w:rPr>
          <w:rFonts w:ascii="Times New Roman" w:hAnsi="Times New Roman"/>
          <w:sz w:val="28"/>
          <w:szCs w:val="28"/>
        </w:rPr>
      </w:pPr>
      <w:r w:rsidRPr="006B78C2">
        <w:rPr>
          <w:rFonts w:ascii="Times New Roman" w:hAnsi="Times New Roman"/>
          <w:sz w:val="28"/>
          <w:szCs w:val="28"/>
        </w:rPr>
        <w:t xml:space="preserve">Объем финансовых ресурсов на реализацию мероприятий Программы подлежит уточнению при формировании проектов бюджета на очередной финансовой год и плановый период в установленном порядке. </w:t>
      </w:r>
    </w:p>
    <w:p w:rsidR="00256ECC" w:rsidRPr="006B78C2" w:rsidRDefault="00256ECC" w:rsidP="00256ECC">
      <w:pPr>
        <w:pStyle w:val="ConsPlusCell"/>
        <w:spacing w:line="240" w:lineRule="atLeast"/>
        <w:jc w:val="both"/>
        <w:rPr>
          <w:rFonts w:ascii="Times New Roman" w:eastAsiaTheme="minorEastAsia" w:hAnsi="Times New Roman" w:cstheme="minorBidi"/>
          <w:sz w:val="28"/>
          <w:szCs w:val="28"/>
        </w:rPr>
      </w:pPr>
      <w:r w:rsidRPr="006B78C2">
        <w:rPr>
          <w:rFonts w:ascii="Times New Roman" w:eastAsiaTheme="minorEastAsia" w:hAnsi="Times New Roman" w:cstheme="minorBidi"/>
          <w:sz w:val="28"/>
          <w:szCs w:val="28"/>
        </w:rPr>
        <w:t xml:space="preserve">В соответствии с бюджетом действующих расходных обязательств объем финансирования Программы за счет средств бюджета муниципального образования предусматривается в размере   </w:t>
      </w:r>
      <w:r w:rsidR="00DA7503">
        <w:rPr>
          <w:rFonts w:ascii="Times New Roman" w:eastAsiaTheme="minorEastAsia" w:hAnsi="Times New Roman" w:cstheme="minorBidi"/>
          <w:sz w:val="28"/>
          <w:szCs w:val="28"/>
        </w:rPr>
        <w:t xml:space="preserve">1800 </w:t>
      </w:r>
      <w:r w:rsidRPr="006B78C2">
        <w:rPr>
          <w:rFonts w:ascii="Times New Roman" w:eastAsiaTheme="minorEastAsia" w:hAnsi="Times New Roman" w:cstheme="minorBidi"/>
          <w:sz w:val="28"/>
          <w:szCs w:val="28"/>
        </w:rPr>
        <w:t>тыс. рублей, в том числе:</w:t>
      </w:r>
    </w:p>
    <w:p w:rsidR="00256ECC" w:rsidRPr="006B78C2" w:rsidRDefault="00256ECC" w:rsidP="00256ECC">
      <w:pPr>
        <w:spacing w:after="0" w:line="240" w:lineRule="atLeast"/>
        <w:jc w:val="both"/>
        <w:rPr>
          <w:rFonts w:ascii="Times New Roman" w:hAnsi="Times New Roman"/>
          <w:sz w:val="28"/>
          <w:szCs w:val="28"/>
        </w:rPr>
      </w:pPr>
      <w:r w:rsidRPr="006B78C2">
        <w:rPr>
          <w:rFonts w:ascii="Times New Roman" w:hAnsi="Times New Roman"/>
          <w:sz w:val="28"/>
          <w:szCs w:val="28"/>
        </w:rPr>
        <w:t xml:space="preserve">2022 год </w:t>
      </w:r>
      <w:r w:rsidR="00DA7503">
        <w:rPr>
          <w:rFonts w:ascii="Times New Roman" w:hAnsi="Times New Roman"/>
          <w:sz w:val="28"/>
          <w:szCs w:val="28"/>
        </w:rPr>
        <w:t>–</w:t>
      </w:r>
      <w:r w:rsidRPr="006B78C2">
        <w:rPr>
          <w:rFonts w:ascii="Times New Roman" w:hAnsi="Times New Roman"/>
          <w:sz w:val="28"/>
          <w:szCs w:val="28"/>
        </w:rPr>
        <w:t xml:space="preserve"> </w:t>
      </w:r>
      <w:r w:rsidR="00DA7503">
        <w:rPr>
          <w:rFonts w:ascii="Times New Roman" w:hAnsi="Times New Roman"/>
          <w:sz w:val="28"/>
          <w:szCs w:val="28"/>
        </w:rPr>
        <w:t xml:space="preserve">450 </w:t>
      </w:r>
      <w:r w:rsidR="00DA7503" w:rsidRPr="006B78C2">
        <w:rPr>
          <w:rFonts w:ascii="Times New Roman" w:hAnsi="Times New Roman"/>
          <w:sz w:val="28"/>
          <w:szCs w:val="28"/>
        </w:rPr>
        <w:t>-</w:t>
      </w:r>
      <w:r w:rsidR="00DA7503" w:rsidRPr="004469DB">
        <w:rPr>
          <w:rFonts w:ascii="Times New Roman" w:hAnsi="Times New Roman"/>
          <w:sz w:val="28"/>
          <w:szCs w:val="28"/>
        </w:rPr>
        <w:t xml:space="preserve"> </w:t>
      </w:r>
      <w:r w:rsidR="00DA7503" w:rsidRPr="006B78C2">
        <w:rPr>
          <w:rFonts w:ascii="Times New Roman" w:hAnsi="Times New Roman"/>
          <w:sz w:val="28"/>
          <w:szCs w:val="28"/>
        </w:rPr>
        <w:t>тыс. руб.</w:t>
      </w:r>
    </w:p>
    <w:p w:rsidR="00256ECC" w:rsidRPr="006B78C2" w:rsidRDefault="00256ECC" w:rsidP="00256ECC">
      <w:pPr>
        <w:spacing w:after="0" w:line="240" w:lineRule="atLeast"/>
        <w:jc w:val="both"/>
        <w:rPr>
          <w:rFonts w:ascii="Times New Roman" w:hAnsi="Times New Roman"/>
          <w:sz w:val="28"/>
          <w:szCs w:val="28"/>
        </w:rPr>
      </w:pPr>
      <w:r w:rsidRPr="006B78C2">
        <w:rPr>
          <w:rFonts w:ascii="Times New Roman" w:hAnsi="Times New Roman"/>
          <w:sz w:val="28"/>
          <w:szCs w:val="28"/>
        </w:rPr>
        <w:t xml:space="preserve">2023 год </w:t>
      </w:r>
      <w:r w:rsidR="00DA7503">
        <w:rPr>
          <w:rFonts w:ascii="Times New Roman" w:hAnsi="Times New Roman"/>
          <w:sz w:val="28"/>
          <w:szCs w:val="28"/>
        </w:rPr>
        <w:t>–</w:t>
      </w:r>
      <w:r w:rsidR="00DA7503" w:rsidRPr="006B78C2">
        <w:rPr>
          <w:rFonts w:ascii="Times New Roman" w:hAnsi="Times New Roman"/>
          <w:sz w:val="28"/>
          <w:szCs w:val="28"/>
        </w:rPr>
        <w:t xml:space="preserve"> </w:t>
      </w:r>
      <w:r w:rsidR="00DA7503">
        <w:rPr>
          <w:rFonts w:ascii="Times New Roman" w:hAnsi="Times New Roman"/>
          <w:sz w:val="28"/>
          <w:szCs w:val="28"/>
        </w:rPr>
        <w:t xml:space="preserve">450 </w:t>
      </w:r>
      <w:r w:rsidR="00DA7503" w:rsidRPr="006B78C2">
        <w:rPr>
          <w:rFonts w:ascii="Times New Roman" w:hAnsi="Times New Roman"/>
          <w:sz w:val="28"/>
          <w:szCs w:val="28"/>
        </w:rPr>
        <w:t>-</w:t>
      </w:r>
      <w:r w:rsidR="00DA7503" w:rsidRPr="004469DB">
        <w:rPr>
          <w:rFonts w:ascii="Times New Roman" w:hAnsi="Times New Roman"/>
          <w:sz w:val="28"/>
          <w:szCs w:val="28"/>
        </w:rPr>
        <w:t xml:space="preserve"> </w:t>
      </w:r>
      <w:r w:rsidR="00DA7503" w:rsidRPr="006B78C2">
        <w:rPr>
          <w:rFonts w:ascii="Times New Roman" w:hAnsi="Times New Roman"/>
          <w:sz w:val="28"/>
          <w:szCs w:val="28"/>
        </w:rPr>
        <w:t>тыс. руб.</w:t>
      </w:r>
    </w:p>
    <w:p w:rsidR="00256ECC" w:rsidRPr="006B78C2" w:rsidRDefault="00256ECC" w:rsidP="00256ECC">
      <w:pPr>
        <w:spacing w:after="0" w:line="240" w:lineRule="atLeast"/>
        <w:jc w:val="both"/>
        <w:rPr>
          <w:rFonts w:ascii="Times New Roman" w:hAnsi="Times New Roman"/>
          <w:sz w:val="28"/>
          <w:szCs w:val="28"/>
        </w:rPr>
      </w:pPr>
      <w:r w:rsidRPr="006B78C2">
        <w:rPr>
          <w:rFonts w:ascii="Times New Roman" w:hAnsi="Times New Roman"/>
          <w:sz w:val="28"/>
          <w:szCs w:val="28"/>
        </w:rPr>
        <w:t xml:space="preserve">2024 год </w:t>
      </w:r>
      <w:r w:rsidR="00DA7503">
        <w:rPr>
          <w:rFonts w:ascii="Times New Roman" w:hAnsi="Times New Roman"/>
          <w:sz w:val="28"/>
          <w:szCs w:val="28"/>
        </w:rPr>
        <w:t>–</w:t>
      </w:r>
      <w:r w:rsidR="00DA7503" w:rsidRPr="006B78C2">
        <w:rPr>
          <w:rFonts w:ascii="Times New Roman" w:hAnsi="Times New Roman"/>
          <w:sz w:val="28"/>
          <w:szCs w:val="28"/>
        </w:rPr>
        <w:t xml:space="preserve"> </w:t>
      </w:r>
      <w:r w:rsidR="00DA7503">
        <w:rPr>
          <w:rFonts w:ascii="Times New Roman" w:hAnsi="Times New Roman"/>
          <w:sz w:val="28"/>
          <w:szCs w:val="28"/>
        </w:rPr>
        <w:t xml:space="preserve">450 </w:t>
      </w:r>
      <w:r w:rsidR="00DA7503" w:rsidRPr="006B78C2">
        <w:rPr>
          <w:rFonts w:ascii="Times New Roman" w:hAnsi="Times New Roman"/>
          <w:sz w:val="28"/>
          <w:szCs w:val="28"/>
        </w:rPr>
        <w:t>-</w:t>
      </w:r>
      <w:r w:rsidR="00DA7503" w:rsidRPr="004469DB">
        <w:rPr>
          <w:rFonts w:ascii="Times New Roman" w:hAnsi="Times New Roman"/>
          <w:sz w:val="28"/>
          <w:szCs w:val="28"/>
        </w:rPr>
        <w:t xml:space="preserve"> </w:t>
      </w:r>
      <w:r w:rsidR="00DA7503" w:rsidRPr="006B78C2">
        <w:rPr>
          <w:rFonts w:ascii="Times New Roman" w:hAnsi="Times New Roman"/>
          <w:sz w:val="28"/>
          <w:szCs w:val="28"/>
        </w:rPr>
        <w:t>тыс. руб.</w:t>
      </w:r>
    </w:p>
    <w:p w:rsidR="00256ECC" w:rsidRPr="0025464C" w:rsidRDefault="00256ECC" w:rsidP="00256ECC">
      <w:pPr>
        <w:spacing w:after="0" w:line="240" w:lineRule="atLeast"/>
        <w:jc w:val="both"/>
        <w:rPr>
          <w:rFonts w:ascii="Times New Roman" w:hAnsi="Times New Roman"/>
          <w:sz w:val="28"/>
          <w:szCs w:val="28"/>
        </w:rPr>
      </w:pPr>
      <w:r w:rsidRPr="006B78C2">
        <w:rPr>
          <w:rFonts w:ascii="Times New Roman" w:hAnsi="Times New Roman"/>
          <w:sz w:val="28"/>
          <w:szCs w:val="28"/>
        </w:rPr>
        <w:t xml:space="preserve">2025 год </w:t>
      </w:r>
      <w:bookmarkStart w:id="1" w:name="Par762"/>
      <w:bookmarkStart w:id="2" w:name="Par922"/>
      <w:bookmarkEnd w:id="1"/>
      <w:bookmarkEnd w:id="2"/>
      <w:r w:rsidR="00DA7503">
        <w:rPr>
          <w:rFonts w:ascii="Times New Roman" w:hAnsi="Times New Roman"/>
          <w:sz w:val="28"/>
          <w:szCs w:val="28"/>
        </w:rPr>
        <w:t>–</w:t>
      </w:r>
      <w:r w:rsidR="00DA7503" w:rsidRPr="006B78C2">
        <w:rPr>
          <w:rFonts w:ascii="Times New Roman" w:hAnsi="Times New Roman"/>
          <w:sz w:val="28"/>
          <w:szCs w:val="28"/>
        </w:rPr>
        <w:t xml:space="preserve"> </w:t>
      </w:r>
      <w:r w:rsidR="00DA7503">
        <w:rPr>
          <w:rFonts w:ascii="Times New Roman" w:hAnsi="Times New Roman"/>
          <w:sz w:val="28"/>
          <w:szCs w:val="28"/>
        </w:rPr>
        <w:t xml:space="preserve">450 </w:t>
      </w:r>
      <w:r w:rsidR="00DA7503" w:rsidRPr="006B78C2">
        <w:rPr>
          <w:rFonts w:ascii="Times New Roman" w:hAnsi="Times New Roman"/>
          <w:sz w:val="28"/>
          <w:szCs w:val="28"/>
        </w:rPr>
        <w:t>-</w:t>
      </w:r>
      <w:r w:rsidR="00DA7503" w:rsidRPr="004469DB">
        <w:rPr>
          <w:rFonts w:ascii="Times New Roman" w:hAnsi="Times New Roman"/>
          <w:sz w:val="28"/>
          <w:szCs w:val="28"/>
        </w:rPr>
        <w:t xml:space="preserve"> </w:t>
      </w:r>
      <w:r w:rsidR="00DA7503" w:rsidRPr="006B78C2">
        <w:rPr>
          <w:rFonts w:ascii="Times New Roman" w:hAnsi="Times New Roman"/>
          <w:sz w:val="28"/>
          <w:szCs w:val="28"/>
        </w:rPr>
        <w:t>тыс. руб.</w:t>
      </w:r>
    </w:p>
    <w:p w:rsidR="00256ECC" w:rsidRPr="006B78C2" w:rsidRDefault="00256ECC" w:rsidP="00256ECC">
      <w:pPr>
        <w:widowControl w:val="0"/>
        <w:autoSpaceDE w:val="0"/>
        <w:autoSpaceDN w:val="0"/>
        <w:adjustRightInd w:val="0"/>
        <w:spacing w:after="0" w:line="240" w:lineRule="auto"/>
        <w:jc w:val="both"/>
        <w:outlineLvl w:val="1"/>
        <w:rPr>
          <w:rFonts w:ascii="Times New Roman" w:hAnsi="Times New Roman"/>
          <w:sz w:val="28"/>
          <w:szCs w:val="28"/>
        </w:rPr>
      </w:pPr>
    </w:p>
    <w:p w:rsidR="00DF67DD" w:rsidRDefault="00DF67DD" w:rsidP="00341149">
      <w:pPr>
        <w:widowControl w:val="0"/>
        <w:autoSpaceDE w:val="0"/>
        <w:autoSpaceDN w:val="0"/>
        <w:adjustRightInd w:val="0"/>
        <w:spacing w:after="0" w:line="240" w:lineRule="auto"/>
        <w:jc w:val="center"/>
        <w:outlineLvl w:val="3"/>
        <w:rPr>
          <w:rFonts w:ascii="Times New Roman" w:hAnsi="Times New Roman"/>
          <w:b/>
          <w:sz w:val="28"/>
          <w:szCs w:val="24"/>
        </w:rPr>
      </w:pPr>
    </w:p>
    <w:p w:rsidR="00B02F8C" w:rsidRDefault="00B02F8C" w:rsidP="00341149">
      <w:pPr>
        <w:widowControl w:val="0"/>
        <w:autoSpaceDE w:val="0"/>
        <w:autoSpaceDN w:val="0"/>
        <w:adjustRightInd w:val="0"/>
        <w:spacing w:after="0" w:line="240" w:lineRule="auto"/>
        <w:jc w:val="center"/>
        <w:outlineLvl w:val="3"/>
        <w:rPr>
          <w:rFonts w:ascii="Times New Roman" w:hAnsi="Times New Roman"/>
          <w:b/>
          <w:sz w:val="28"/>
          <w:szCs w:val="24"/>
        </w:rPr>
      </w:pPr>
    </w:p>
    <w:p w:rsidR="00341149" w:rsidRPr="008535B7" w:rsidRDefault="00737430" w:rsidP="00341149">
      <w:pPr>
        <w:widowControl w:val="0"/>
        <w:autoSpaceDE w:val="0"/>
        <w:autoSpaceDN w:val="0"/>
        <w:adjustRightInd w:val="0"/>
        <w:spacing w:after="0" w:line="240" w:lineRule="auto"/>
        <w:jc w:val="center"/>
        <w:outlineLvl w:val="3"/>
        <w:rPr>
          <w:rFonts w:ascii="Times New Roman" w:hAnsi="Times New Roman"/>
          <w:b/>
          <w:sz w:val="28"/>
          <w:szCs w:val="24"/>
        </w:rPr>
      </w:pPr>
      <w:r>
        <w:rPr>
          <w:rFonts w:ascii="Times New Roman" w:hAnsi="Times New Roman"/>
          <w:b/>
          <w:sz w:val="28"/>
          <w:szCs w:val="24"/>
        </w:rPr>
        <w:t>8</w:t>
      </w:r>
      <w:r w:rsidR="00341149" w:rsidRPr="008535B7">
        <w:rPr>
          <w:rFonts w:ascii="Times New Roman" w:hAnsi="Times New Roman"/>
          <w:b/>
          <w:sz w:val="28"/>
          <w:szCs w:val="24"/>
        </w:rPr>
        <w:t xml:space="preserve">. Анализ рисков реализации подпрограммы и описание мер управления рисками реализации. </w:t>
      </w:r>
    </w:p>
    <w:p w:rsidR="00341149" w:rsidRPr="008535B7" w:rsidRDefault="00341149" w:rsidP="00341149">
      <w:pPr>
        <w:autoSpaceDE w:val="0"/>
        <w:autoSpaceDN w:val="0"/>
        <w:adjustRightInd w:val="0"/>
        <w:spacing w:after="0" w:line="240" w:lineRule="atLeast"/>
        <w:ind w:firstLine="540"/>
        <w:jc w:val="both"/>
        <w:rPr>
          <w:rFonts w:ascii="Times New Roman" w:hAnsi="Times New Roman"/>
          <w:sz w:val="28"/>
          <w:szCs w:val="28"/>
        </w:rPr>
      </w:pPr>
      <w:r w:rsidRPr="008535B7">
        <w:rPr>
          <w:rFonts w:ascii="Times New Roman" w:hAnsi="Times New Roman"/>
          <w:sz w:val="28"/>
          <w:szCs w:val="28"/>
        </w:rPr>
        <w:t>Важное значение для успешной реализации подпрограммы имеет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341149" w:rsidRPr="008535B7" w:rsidRDefault="00341149" w:rsidP="00341149">
      <w:pPr>
        <w:autoSpaceDE w:val="0"/>
        <w:autoSpaceDN w:val="0"/>
        <w:adjustRightInd w:val="0"/>
        <w:spacing w:after="0" w:line="240" w:lineRule="atLeast"/>
        <w:ind w:firstLine="540"/>
        <w:jc w:val="both"/>
        <w:rPr>
          <w:rFonts w:ascii="Times New Roman" w:hAnsi="Times New Roman"/>
          <w:sz w:val="28"/>
          <w:szCs w:val="28"/>
        </w:rPr>
      </w:pPr>
      <w:r w:rsidRPr="008535B7">
        <w:rPr>
          <w:rFonts w:ascii="Times New Roman" w:hAnsi="Times New Roman"/>
          <w:sz w:val="28"/>
          <w:szCs w:val="28"/>
        </w:rPr>
        <w:t>В рамках реализации Программы могут быть выделены следующие риски ее реализации.</w:t>
      </w:r>
    </w:p>
    <w:p w:rsidR="00341149" w:rsidRPr="003D48C6" w:rsidRDefault="00341149" w:rsidP="003D48C6">
      <w:pPr>
        <w:autoSpaceDE w:val="0"/>
        <w:autoSpaceDN w:val="0"/>
        <w:adjustRightInd w:val="0"/>
        <w:spacing w:after="0" w:line="240" w:lineRule="atLeast"/>
        <w:ind w:firstLine="540"/>
        <w:jc w:val="center"/>
        <w:rPr>
          <w:rFonts w:ascii="Times New Roman" w:hAnsi="Times New Roman"/>
          <w:i/>
          <w:sz w:val="28"/>
          <w:szCs w:val="28"/>
        </w:rPr>
      </w:pPr>
      <w:r w:rsidRPr="003D48C6">
        <w:rPr>
          <w:rFonts w:ascii="Times New Roman" w:hAnsi="Times New Roman"/>
          <w:i/>
          <w:sz w:val="28"/>
          <w:szCs w:val="28"/>
        </w:rPr>
        <w:t>Правовые риски:</w:t>
      </w:r>
    </w:p>
    <w:p w:rsidR="00341149" w:rsidRPr="008535B7" w:rsidRDefault="00341149" w:rsidP="00341149">
      <w:pPr>
        <w:autoSpaceDE w:val="0"/>
        <w:autoSpaceDN w:val="0"/>
        <w:adjustRightInd w:val="0"/>
        <w:spacing w:after="0" w:line="240" w:lineRule="atLeast"/>
        <w:ind w:firstLine="540"/>
        <w:jc w:val="both"/>
        <w:rPr>
          <w:rFonts w:ascii="Times New Roman" w:hAnsi="Times New Roman"/>
          <w:sz w:val="28"/>
          <w:szCs w:val="28"/>
        </w:rPr>
      </w:pPr>
      <w:r w:rsidRPr="008535B7">
        <w:rPr>
          <w:rFonts w:ascii="Times New Roman" w:hAnsi="Times New Roman"/>
          <w:sz w:val="28"/>
          <w:szCs w:val="28"/>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Программы. Это может привести к существенному увеличению планируемых сроков или изменению условий реализации мероприятий Программы.</w:t>
      </w:r>
    </w:p>
    <w:p w:rsidR="00341149" w:rsidRPr="008535B7" w:rsidRDefault="00341149" w:rsidP="00341149">
      <w:pPr>
        <w:autoSpaceDE w:val="0"/>
        <w:autoSpaceDN w:val="0"/>
        <w:adjustRightInd w:val="0"/>
        <w:spacing w:after="0" w:line="240" w:lineRule="atLeast"/>
        <w:ind w:firstLine="540"/>
        <w:jc w:val="both"/>
        <w:rPr>
          <w:rFonts w:ascii="Times New Roman" w:hAnsi="Times New Roman"/>
          <w:sz w:val="28"/>
          <w:szCs w:val="28"/>
        </w:rPr>
      </w:pPr>
      <w:r w:rsidRPr="008535B7">
        <w:rPr>
          <w:rFonts w:ascii="Times New Roman" w:hAnsi="Times New Roman"/>
          <w:sz w:val="28"/>
          <w:szCs w:val="28"/>
        </w:rPr>
        <w:t>Для минимизации воздействия данной групп</w:t>
      </w:r>
      <w:r>
        <w:rPr>
          <w:rFonts w:ascii="Times New Roman" w:hAnsi="Times New Roman"/>
          <w:sz w:val="28"/>
          <w:szCs w:val="28"/>
        </w:rPr>
        <w:t xml:space="preserve">ы рисков в рамках реализации </w:t>
      </w:r>
      <w:r w:rsidRPr="008535B7">
        <w:rPr>
          <w:rFonts w:ascii="Times New Roman" w:hAnsi="Times New Roman"/>
          <w:sz w:val="28"/>
          <w:szCs w:val="28"/>
        </w:rPr>
        <w:t>программы «Развитие и модернизация материально-технической базы учреждений культуры муниципального образования Филипповское Киржачского района» планируется проведение мониторинга планируемых изменений в федеральном законодательстве в сферах культуры, туризма и смежных областях.</w:t>
      </w:r>
    </w:p>
    <w:p w:rsidR="00341149" w:rsidRPr="003D48C6" w:rsidRDefault="00341149" w:rsidP="003D48C6">
      <w:pPr>
        <w:autoSpaceDE w:val="0"/>
        <w:autoSpaceDN w:val="0"/>
        <w:adjustRightInd w:val="0"/>
        <w:spacing w:after="0" w:line="240" w:lineRule="atLeast"/>
        <w:ind w:firstLine="540"/>
        <w:jc w:val="center"/>
        <w:rPr>
          <w:rFonts w:ascii="Times New Roman" w:hAnsi="Times New Roman"/>
          <w:i/>
          <w:sz w:val="28"/>
          <w:szCs w:val="28"/>
        </w:rPr>
      </w:pPr>
      <w:r w:rsidRPr="003D48C6">
        <w:rPr>
          <w:rFonts w:ascii="Times New Roman" w:hAnsi="Times New Roman"/>
          <w:i/>
          <w:sz w:val="28"/>
          <w:szCs w:val="28"/>
        </w:rPr>
        <w:t>Финансовые риски:</w:t>
      </w:r>
    </w:p>
    <w:p w:rsidR="00341149" w:rsidRPr="008535B7" w:rsidRDefault="00341149" w:rsidP="00341149">
      <w:pPr>
        <w:autoSpaceDE w:val="0"/>
        <w:autoSpaceDN w:val="0"/>
        <w:adjustRightInd w:val="0"/>
        <w:spacing w:after="0" w:line="240" w:lineRule="atLeast"/>
        <w:ind w:firstLine="540"/>
        <w:jc w:val="both"/>
        <w:rPr>
          <w:rFonts w:ascii="Times New Roman" w:hAnsi="Times New Roman"/>
          <w:sz w:val="28"/>
          <w:szCs w:val="28"/>
        </w:rPr>
      </w:pPr>
      <w:r w:rsidRPr="008535B7">
        <w:rPr>
          <w:rFonts w:ascii="Times New Roman" w:hAnsi="Times New Roman"/>
          <w:sz w:val="28"/>
          <w:szCs w:val="28"/>
        </w:rPr>
        <w:t>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на сферы культуры и туризма, что может повлечь недофинансирование, сокращение или прекращение программных мероприятий.</w:t>
      </w:r>
    </w:p>
    <w:p w:rsidR="00341149" w:rsidRPr="008535B7" w:rsidRDefault="00341149" w:rsidP="00341149">
      <w:pPr>
        <w:autoSpaceDE w:val="0"/>
        <w:autoSpaceDN w:val="0"/>
        <w:adjustRightInd w:val="0"/>
        <w:spacing w:after="0" w:line="240" w:lineRule="atLeast"/>
        <w:ind w:firstLine="540"/>
        <w:jc w:val="both"/>
        <w:rPr>
          <w:rFonts w:ascii="Times New Roman" w:hAnsi="Times New Roman"/>
          <w:sz w:val="28"/>
          <w:szCs w:val="28"/>
        </w:rPr>
      </w:pPr>
      <w:r w:rsidRPr="008535B7">
        <w:rPr>
          <w:rFonts w:ascii="Times New Roman" w:hAnsi="Times New Roman"/>
          <w:sz w:val="28"/>
          <w:szCs w:val="28"/>
        </w:rPr>
        <w:t>Способами ограничения финансовых рисков выступают меры, предусмотренные в рамках реализации подпрограммы «Развитие и модернизация материально-технической базы учреждений культуры муниципального образования Филипповское Киржачского района» ежегодное уточнение объемов финансовых средств, предусмотренных на реализацию мероприятий Программы, в зависимости от достигнутых результатов;</w:t>
      </w:r>
    </w:p>
    <w:p w:rsidR="00341149" w:rsidRPr="008535B7" w:rsidRDefault="00341149" w:rsidP="00341149">
      <w:pPr>
        <w:autoSpaceDE w:val="0"/>
        <w:autoSpaceDN w:val="0"/>
        <w:adjustRightInd w:val="0"/>
        <w:spacing w:after="0" w:line="240" w:lineRule="atLeast"/>
        <w:ind w:firstLine="540"/>
        <w:jc w:val="both"/>
        <w:rPr>
          <w:rFonts w:ascii="Times New Roman" w:hAnsi="Times New Roman"/>
          <w:sz w:val="28"/>
          <w:szCs w:val="28"/>
        </w:rPr>
      </w:pPr>
      <w:r w:rsidRPr="008535B7">
        <w:rPr>
          <w:rFonts w:ascii="Times New Roman" w:hAnsi="Times New Roman"/>
          <w:sz w:val="28"/>
          <w:szCs w:val="28"/>
        </w:rPr>
        <w:t>-</w:t>
      </w:r>
      <w:r w:rsidR="00A20445">
        <w:rPr>
          <w:rFonts w:ascii="Times New Roman" w:hAnsi="Times New Roman"/>
          <w:sz w:val="28"/>
          <w:szCs w:val="28"/>
        </w:rPr>
        <w:t xml:space="preserve">   </w:t>
      </w:r>
      <w:r w:rsidRPr="008535B7">
        <w:rPr>
          <w:rFonts w:ascii="Times New Roman" w:hAnsi="Times New Roman"/>
          <w:sz w:val="28"/>
          <w:szCs w:val="28"/>
        </w:rPr>
        <w:t>определение приоритетов для первоочередного финансирования;</w:t>
      </w:r>
    </w:p>
    <w:p w:rsidR="00341149" w:rsidRPr="008535B7" w:rsidRDefault="00A20445" w:rsidP="00341149">
      <w:pPr>
        <w:autoSpaceDE w:val="0"/>
        <w:autoSpaceDN w:val="0"/>
        <w:adjustRightInd w:val="0"/>
        <w:spacing w:after="0" w:line="240" w:lineRule="atLeast"/>
        <w:ind w:firstLine="540"/>
        <w:jc w:val="both"/>
        <w:rPr>
          <w:rFonts w:ascii="Times New Roman" w:hAnsi="Times New Roman"/>
          <w:sz w:val="28"/>
          <w:szCs w:val="28"/>
        </w:rPr>
      </w:pPr>
      <w:r>
        <w:rPr>
          <w:rFonts w:ascii="Times New Roman" w:hAnsi="Times New Roman"/>
          <w:sz w:val="28"/>
          <w:szCs w:val="28"/>
        </w:rPr>
        <w:t xml:space="preserve">- </w:t>
      </w:r>
      <w:r w:rsidR="00341149" w:rsidRPr="008535B7">
        <w:rPr>
          <w:rFonts w:ascii="Times New Roman" w:hAnsi="Times New Roman"/>
          <w:sz w:val="28"/>
          <w:szCs w:val="28"/>
        </w:rPr>
        <w:t>планирование бюджетных расходов с применением методик оценки эффективности бюджетных расходов;</w:t>
      </w:r>
    </w:p>
    <w:p w:rsidR="00341149" w:rsidRPr="008535B7" w:rsidRDefault="00341149" w:rsidP="00341149">
      <w:pPr>
        <w:autoSpaceDE w:val="0"/>
        <w:autoSpaceDN w:val="0"/>
        <w:adjustRightInd w:val="0"/>
        <w:spacing w:after="0" w:line="240" w:lineRule="atLeast"/>
        <w:ind w:firstLine="540"/>
        <w:jc w:val="both"/>
        <w:rPr>
          <w:rFonts w:ascii="Times New Roman" w:hAnsi="Times New Roman"/>
          <w:sz w:val="28"/>
          <w:szCs w:val="28"/>
        </w:rPr>
      </w:pPr>
      <w:r w:rsidRPr="008535B7">
        <w:rPr>
          <w:rFonts w:ascii="Times New Roman" w:hAnsi="Times New Roman"/>
          <w:sz w:val="28"/>
          <w:szCs w:val="28"/>
        </w:rPr>
        <w:t>- привлечение внебюджетного финансирования.</w:t>
      </w:r>
    </w:p>
    <w:p w:rsidR="00341149" w:rsidRPr="003D48C6" w:rsidRDefault="00341149" w:rsidP="003D48C6">
      <w:pPr>
        <w:autoSpaceDE w:val="0"/>
        <w:autoSpaceDN w:val="0"/>
        <w:adjustRightInd w:val="0"/>
        <w:spacing w:after="0" w:line="240" w:lineRule="atLeast"/>
        <w:ind w:firstLine="540"/>
        <w:jc w:val="center"/>
        <w:rPr>
          <w:rFonts w:ascii="Times New Roman" w:hAnsi="Times New Roman"/>
          <w:i/>
          <w:sz w:val="28"/>
          <w:szCs w:val="28"/>
        </w:rPr>
      </w:pPr>
      <w:r w:rsidRPr="003D48C6">
        <w:rPr>
          <w:rFonts w:ascii="Times New Roman" w:hAnsi="Times New Roman"/>
          <w:i/>
          <w:sz w:val="28"/>
          <w:szCs w:val="28"/>
        </w:rPr>
        <w:t>Кадровые риски:</w:t>
      </w:r>
    </w:p>
    <w:p w:rsidR="00341149" w:rsidRPr="008535B7" w:rsidRDefault="00341149" w:rsidP="00341149">
      <w:pPr>
        <w:autoSpaceDE w:val="0"/>
        <w:autoSpaceDN w:val="0"/>
        <w:adjustRightInd w:val="0"/>
        <w:spacing w:after="0" w:line="240" w:lineRule="atLeast"/>
        <w:ind w:firstLine="540"/>
        <w:jc w:val="both"/>
        <w:rPr>
          <w:rFonts w:ascii="Times New Roman" w:hAnsi="Times New Roman"/>
          <w:sz w:val="28"/>
          <w:szCs w:val="28"/>
        </w:rPr>
      </w:pPr>
      <w:r w:rsidRPr="008535B7">
        <w:rPr>
          <w:rFonts w:ascii="Times New Roman" w:hAnsi="Times New Roman"/>
          <w:sz w:val="28"/>
          <w:szCs w:val="28"/>
        </w:rPr>
        <w:t>Кадровые риски обусловлены значительным дефицитом высококвалифицированных кадров в сферах культуры и туризма, что снижает эффективность работы учреждений сферы культуры и качество предоставляемых услуг.</w:t>
      </w:r>
    </w:p>
    <w:p w:rsidR="00256ECC" w:rsidRPr="006B78C2" w:rsidRDefault="00256ECC" w:rsidP="00256ECC">
      <w:pPr>
        <w:widowControl w:val="0"/>
        <w:autoSpaceDE w:val="0"/>
        <w:autoSpaceDN w:val="0"/>
        <w:adjustRightInd w:val="0"/>
        <w:spacing w:after="0" w:line="240" w:lineRule="auto"/>
        <w:outlineLvl w:val="1"/>
        <w:rPr>
          <w:rFonts w:ascii="Times New Roman" w:hAnsi="Times New Roman"/>
          <w:sz w:val="28"/>
          <w:szCs w:val="28"/>
        </w:rPr>
      </w:pPr>
    </w:p>
    <w:p w:rsidR="00256ECC" w:rsidRDefault="00256ECC" w:rsidP="00256ECC">
      <w:pPr>
        <w:widowControl w:val="0"/>
        <w:autoSpaceDE w:val="0"/>
        <w:autoSpaceDN w:val="0"/>
        <w:adjustRightInd w:val="0"/>
        <w:spacing w:after="0" w:line="240" w:lineRule="auto"/>
        <w:ind w:firstLine="540"/>
        <w:jc w:val="both"/>
        <w:rPr>
          <w:rFonts w:ascii="Times New Roman" w:hAnsi="Times New Roman"/>
          <w:sz w:val="28"/>
          <w:szCs w:val="28"/>
        </w:rPr>
      </w:pPr>
    </w:p>
    <w:p w:rsidR="00256ECC" w:rsidRDefault="00256ECC" w:rsidP="00256ECC">
      <w:pPr>
        <w:widowControl w:val="0"/>
        <w:autoSpaceDE w:val="0"/>
        <w:autoSpaceDN w:val="0"/>
        <w:adjustRightInd w:val="0"/>
        <w:spacing w:after="0" w:line="240" w:lineRule="auto"/>
        <w:ind w:firstLine="540"/>
        <w:jc w:val="both"/>
        <w:rPr>
          <w:rFonts w:ascii="Times New Roman" w:hAnsi="Times New Roman"/>
          <w:sz w:val="28"/>
          <w:szCs w:val="28"/>
        </w:rPr>
      </w:pPr>
    </w:p>
    <w:p w:rsidR="00341149" w:rsidRDefault="00341149" w:rsidP="00256ECC">
      <w:pPr>
        <w:widowControl w:val="0"/>
        <w:autoSpaceDE w:val="0"/>
        <w:autoSpaceDN w:val="0"/>
        <w:adjustRightInd w:val="0"/>
        <w:spacing w:after="0" w:line="240" w:lineRule="auto"/>
        <w:ind w:firstLine="540"/>
        <w:jc w:val="both"/>
        <w:rPr>
          <w:rFonts w:ascii="Times New Roman" w:hAnsi="Times New Roman"/>
          <w:sz w:val="28"/>
          <w:szCs w:val="28"/>
        </w:rPr>
      </w:pPr>
    </w:p>
    <w:p w:rsidR="00341149" w:rsidRDefault="00341149" w:rsidP="00256ECC">
      <w:pPr>
        <w:widowControl w:val="0"/>
        <w:autoSpaceDE w:val="0"/>
        <w:autoSpaceDN w:val="0"/>
        <w:adjustRightInd w:val="0"/>
        <w:spacing w:after="0" w:line="240" w:lineRule="auto"/>
        <w:ind w:firstLine="540"/>
        <w:jc w:val="both"/>
        <w:rPr>
          <w:rFonts w:ascii="Times New Roman" w:hAnsi="Times New Roman"/>
          <w:sz w:val="28"/>
          <w:szCs w:val="28"/>
        </w:rPr>
      </w:pPr>
    </w:p>
    <w:p w:rsidR="00341149" w:rsidRDefault="00341149" w:rsidP="00256ECC">
      <w:pPr>
        <w:widowControl w:val="0"/>
        <w:autoSpaceDE w:val="0"/>
        <w:autoSpaceDN w:val="0"/>
        <w:adjustRightInd w:val="0"/>
        <w:spacing w:after="0" w:line="240" w:lineRule="auto"/>
        <w:ind w:firstLine="540"/>
        <w:jc w:val="both"/>
        <w:rPr>
          <w:rFonts w:ascii="Times New Roman" w:hAnsi="Times New Roman"/>
          <w:sz w:val="28"/>
          <w:szCs w:val="28"/>
        </w:rPr>
      </w:pPr>
    </w:p>
    <w:p w:rsidR="00341149" w:rsidRDefault="00341149" w:rsidP="00256ECC">
      <w:pPr>
        <w:widowControl w:val="0"/>
        <w:autoSpaceDE w:val="0"/>
        <w:autoSpaceDN w:val="0"/>
        <w:adjustRightInd w:val="0"/>
        <w:spacing w:after="0" w:line="240" w:lineRule="auto"/>
        <w:ind w:firstLine="540"/>
        <w:jc w:val="both"/>
        <w:rPr>
          <w:rFonts w:ascii="Times New Roman" w:hAnsi="Times New Roman"/>
          <w:sz w:val="28"/>
          <w:szCs w:val="28"/>
        </w:rPr>
      </w:pPr>
    </w:p>
    <w:p w:rsidR="00341149" w:rsidRDefault="00341149" w:rsidP="00256ECC">
      <w:pPr>
        <w:spacing w:after="0" w:line="240" w:lineRule="auto"/>
        <w:rPr>
          <w:rFonts w:ascii="Times New Roman" w:hAnsi="Times New Roman"/>
          <w:sz w:val="24"/>
          <w:szCs w:val="24"/>
        </w:rPr>
        <w:sectPr w:rsidR="00341149" w:rsidSect="00256ECC">
          <w:pgSz w:w="11905" w:h="16838" w:code="9"/>
          <w:pgMar w:top="851" w:right="567" w:bottom="567" w:left="1134" w:header="720" w:footer="720" w:gutter="0"/>
          <w:cols w:space="720"/>
          <w:noEndnote/>
          <w:docGrid w:linePitch="299"/>
        </w:sectPr>
      </w:pPr>
    </w:p>
    <w:p w:rsidR="00256ECC" w:rsidRDefault="00256ECC" w:rsidP="00341149">
      <w:pPr>
        <w:widowControl w:val="0"/>
        <w:autoSpaceDE w:val="0"/>
        <w:autoSpaceDN w:val="0"/>
        <w:adjustRightInd w:val="0"/>
        <w:spacing w:after="0" w:line="240" w:lineRule="auto"/>
        <w:rPr>
          <w:rFonts w:ascii="Times New Roman" w:hAnsi="Times New Roman"/>
          <w:sz w:val="24"/>
          <w:szCs w:val="24"/>
        </w:rPr>
      </w:pPr>
    </w:p>
    <w:p w:rsidR="00256ECC" w:rsidRPr="00CE377F" w:rsidRDefault="00256ECC" w:rsidP="00341149">
      <w:pPr>
        <w:widowControl w:val="0"/>
        <w:autoSpaceDE w:val="0"/>
        <w:autoSpaceDN w:val="0"/>
        <w:adjustRightInd w:val="0"/>
        <w:spacing w:after="0" w:line="240" w:lineRule="auto"/>
        <w:jc w:val="right"/>
        <w:rPr>
          <w:rFonts w:ascii="Times New Roman" w:hAnsi="Times New Roman"/>
          <w:sz w:val="24"/>
          <w:szCs w:val="24"/>
        </w:rPr>
      </w:pPr>
      <w:r w:rsidRPr="00CE377F">
        <w:rPr>
          <w:rFonts w:ascii="Times New Roman" w:hAnsi="Times New Roman"/>
          <w:sz w:val="24"/>
          <w:szCs w:val="24"/>
        </w:rPr>
        <w:t>Таблица</w:t>
      </w:r>
      <w:r w:rsidR="003259E6">
        <w:rPr>
          <w:rFonts w:ascii="Times New Roman" w:hAnsi="Times New Roman"/>
          <w:sz w:val="24"/>
          <w:szCs w:val="24"/>
        </w:rPr>
        <w:t xml:space="preserve"> 2</w:t>
      </w:r>
      <w:r w:rsidR="00341149">
        <w:rPr>
          <w:rFonts w:ascii="Times New Roman" w:hAnsi="Times New Roman"/>
          <w:sz w:val="24"/>
          <w:szCs w:val="24"/>
        </w:rPr>
        <w:tab/>
      </w:r>
    </w:p>
    <w:p w:rsidR="00256ECC" w:rsidRPr="001D5D22" w:rsidRDefault="00256ECC" w:rsidP="00256ECC">
      <w:pPr>
        <w:pStyle w:val="ConsPlusNormal"/>
        <w:ind w:firstLine="540"/>
        <w:jc w:val="center"/>
        <w:rPr>
          <w:rFonts w:ascii="Times New Roman" w:hAnsi="Times New Roman"/>
          <w:sz w:val="28"/>
          <w:szCs w:val="28"/>
        </w:rPr>
      </w:pPr>
      <w:r w:rsidRPr="001D5D22">
        <w:rPr>
          <w:rFonts w:ascii="Times New Roman" w:hAnsi="Times New Roman"/>
          <w:sz w:val="28"/>
          <w:szCs w:val="28"/>
        </w:rPr>
        <w:t>Р</w:t>
      </w:r>
      <w:r>
        <w:rPr>
          <w:rFonts w:ascii="Times New Roman" w:hAnsi="Times New Roman"/>
          <w:sz w:val="28"/>
          <w:szCs w:val="28"/>
        </w:rPr>
        <w:t xml:space="preserve">есурсное обеспечение </w:t>
      </w:r>
    </w:p>
    <w:p w:rsidR="00256ECC" w:rsidRPr="005A79CF" w:rsidRDefault="00256ECC" w:rsidP="00256ECC">
      <w:pPr>
        <w:pStyle w:val="ConsPlusNormal"/>
        <w:ind w:firstLine="540"/>
        <w:jc w:val="center"/>
        <w:rPr>
          <w:rFonts w:ascii="Times New Roman" w:hAnsi="Times New Roman"/>
          <w:sz w:val="28"/>
          <w:szCs w:val="28"/>
        </w:rPr>
      </w:pPr>
      <w:r>
        <w:rPr>
          <w:rFonts w:ascii="Times New Roman" w:hAnsi="Times New Roman"/>
          <w:sz w:val="28"/>
          <w:szCs w:val="28"/>
        </w:rPr>
        <w:t>реализации программы за счёт бюджетных средств.</w:t>
      </w:r>
    </w:p>
    <w:p w:rsidR="00256ECC" w:rsidRPr="00CE377F" w:rsidRDefault="00256ECC" w:rsidP="00256ECC">
      <w:pPr>
        <w:widowControl w:val="0"/>
        <w:autoSpaceDE w:val="0"/>
        <w:autoSpaceDN w:val="0"/>
        <w:adjustRightInd w:val="0"/>
        <w:spacing w:after="0" w:line="240" w:lineRule="auto"/>
        <w:rPr>
          <w:rFonts w:ascii="Times New Roman" w:hAnsi="Times New Roman"/>
          <w:sz w:val="24"/>
          <w:szCs w:val="24"/>
        </w:rPr>
      </w:pPr>
      <w:r w:rsidRPr="00CE377F">
        <w:rPr>
          <w:rFonts w:ascii="Times New Roman" w:hAnsi="Times New Roman"/>
          <w:sz w:val="24"/>
          <w:szCs w:val="24"/>
        </w:rPr>
        <w:tab/>
      </w:r>
      <w:r w:rsidRPr="00CE377F">
        <w:rPr>
          <w:rFonts w:ascii="Times New Roman" w:hAnsi="Times New Roman"/>
          <w:sz w:val="24"/>
          <w:szCs w:val="24"/>
        </w:rPr>
        <w:tab/>
      </w:r>
      <w:r w:rsidRPr="00CE377F">
        <w:rPr>
          <w:rFonts w:ascii="Times New Roman" w:hAnsi="Times New Roman"/>
          <w:sz w:val="24"/>
          <w:szCs w:val="24"/>
        </w:rPr>
        <w:tab/>
        <w:t xml:space="preserve"> </w:t>
      </w:r>
    </w:p>
    <w:tbl>
      <w:tblPr>
        <w:tblW w:w="14205" w:type="dxa"/>
        <w:tblLayout w:type="fixed"/>
        <w:tblCellMar>
          <w:left w:w="30" w:type="dxa"/>
          <w:right w:w="30" w:type="dxa"/>
        </w:tblCellMar>
        <w:tblLook w:val="0000" w:firstRow="0" w:lastRow="0" w:firstColumn="0" w:lastColumn="0" w:noHBand="0" w:noVBand="0"/>
      </w:tblPr>
      <w:tblGrid>
        <w:gridCol w:w="2582"/>
        <w:gridCol w:w="1984"/>
        <w:gridCol w:w="80"/>
        <w:gridCol w:w="3181"/>
        <w:gridCol w:w="1559"/>
        <w:gridCol w:w="1559"/>
        <w:gridCol w:w="1559"/>
        <w:gridCol w:w="1701"/>
      </w:tblGrid>
      <w:tr w:rsidR="00936D43" w:rsidRPr="00CE377F" w:rsidTr="003259E6">
        <w:trPr>
          <w:trHeight w:val="1379"/>
        </w:trPr>
        <w:tc>
          <w:tcPr>
            <w:tcW w:w="2582" w:type="dxa"/>
            <w:vMerge w:val="restart"/>
            <w:tcBorders>
              <w:top w:val="single" w:sz="6" w:space="0" w:color="auto"/>
              <w:left w:val="single" w:sz="6" w:space="0" w:color="auto"/>
              <w:right w:val="single" w:sz="6" w:space="0" w:color="auto"/>
            </w:tcBorders>
            <w:vAlign w:val="center"/>
          </w:tcPr>
          <w:p w:rsidR="00936D43" w:rsidRPr="00CE377F" w:rsidRDefault="00936D43" w:rsidP="00936D43">
            <w:pPr>
              <w:autoSpaceDE w:val="0"/>
              <w:autoSpaceDN w:val="0"/>
              <w:adjustRightInd w:val="0"/>
              <w:spacing w:after="0" w:line="240" w:lineRule="auto"/>
              <w:jc w:val="center"/>
              <w:rPr>
                <w:rFonts w:ascii="Times New Roman" w:hAnsi="Times New Roman"/>
                <w:sz w:val="24"/>
                <w:szCs w:val="24"/>
              </w:rPr>
            </w:pPr>
            <w:r w:rsidRPr="00CE377F">
              <w:rPr>
                <w:rFonts w:ascii="Times New Roman" w:hAnsi="Times New Roman"/>
                <w:sz w:val="24"/>
                <w:szCs w:val="24"/>
              </w:rPr>
              <w:t xml:space="preserve">Наименование </w:t>
            </w:r>
            <w:r>
              <w:rPr>
                <w:rFonts w:ascii="Times New Roman" w:hAnsi="Times New Roman"/>
                <w:sz w:val="24"/>
                <w:szCs w:val="24"/>
              </w:rPr>
              <w:t>мероприятий</w:t>
            </w:r>
          </w:p>
        </w:tc>
        <w:tc>
          <w:tcPr>
            <w:tcW w:w="1984" w:type="dxa"/>
            <w:vMerge w:val="restart"/>
            <w:tcBorders>
              <w:top w:val="single" w:sz="6" w:space="0" w:color="auto"/>
              <w:left w:val="single" w:sz="6" w:space="0" w:color="auto"/>
              <w:right w:val="single" w:sz="6" w:space="0" w:color="auto"/>
            </w:tcBorders>
            <w:vAlign w:val="center"/>
          </w:tcPr>
          <w:p w:rsidR="00936D43" w:rsidRPr="00CE377F" w:rsidRDefault="00936D43" w:rsidP="0010690A">
            <w:pPr>
              <w:autoSpaceDE w:val="0"/>
              <w:autoSpaceDN w:val="0"/>
              <w:adjustRightInd w:val="0"/>
              <w:spacing w:after="0" w:line="240" w:lineRule="auto"/>
              <w:jc w:val="center"/>
              <w:rPr>
                <w:rFonts w:ascii="Times New Roman" w:hAnsi="Times New Roman"/>
                <w:sz w:val="24"/>
                <w:szCs w:val="24"/>
              </w:rPr>
            </w:pPr>
            <w:r w:rsidRPr="00CE377F">
              <w:rPr>
                <w:rFonts w:ascii="Times New Roman" w:hAnsi="Times New Roman"/>
                <w:sz w:val="24"/>
                <w:szCs w:val="24"/>
              </w:rPr>
              <w:t>Ответственный исполнитель</w:t>
            </w:r>
          </w:p>
        </w:tc>
        <w:tc>
          <w:tcPr>
            <w:tcW w:w="80" w:type="dxa"/>
            <w:tcBorders>
              <w:top w:val="single" w:sz="4" w:space="0" w:color="auto"/>
            </w:tcBorders>
            <w:vAlign w:val="center"/>
          </w:tcPr>
          <w:p w:rsidR="00936D43" w:rsidRPr="00CE377F" w:rsidRDefault="00936D43" w:rsidP="0010690A">
            <w:pPr>
              <w:spacing w:after="0" w:line="240" w:lineRule="auto"/>
              <w:jc w:val="center"/>
              <w:rPr>
                <w:rFonts w:ascii="Times New Roman" w:hAnsi="Times New Roman"/>
                <w:sz w:val="24"/>
                <w:szCs w:val="24"/>
              </w:rPr>
            </w:pPr>
          </w:p>
        </w:tc>
        <w:tc>
          <w:tcPr>
            <w:tcW w:w="9559" w:type="dxa"/>
            <w:gridSpan w:val="5"/>
            <w:tcBorders>
              <w:top w:val="single" w:sz="4" w:space="0" w:color="auto"/>
              <w:right w:val="single" w:sz="4" w:space="0" w:color="auto"/>
            </w:tcBorders>
            <w:shd w:val="clear" w:color="auto" w:fill="auto"/>
            <w:vAlign w:val="center"/>
          </w:tcPr>
          <w:p w:rsidR="00936D43" w:rsidRPr="00CE377F" w:rsidRDefault="00936D43" w:rsidP="0010690A">
            <w:pPr>
              <w:spacing w:after="0" w:line="240" w:lineRule="auto"/>
              <w:jc w:val="center"/>
              <w:rPr>
                <w:rFonts w:ascii="Times New Roman" w:hAnsi="Times New Roman"/>
                <w:sz w:val="24"/>
                <w:szCs w:val="24"/>
              </w:rPr>
            </w:pPr>
            <w:r w:rsidRPr="00B66B40">
              <w:rPr>
                <w:rFonts w:ascii="Times New Roman" w:hAnsi="Times New Roman"/>
                <w:sz w:val="24"/>
                <w:szCs w:val="24"/>
              </w:rPr>
              <w:t>Финансовые затраты в действующих ценах соответствующих лет (тыс. рублей</w:t>
            </w:r>
            <w:r>
              <w:rPr>
                <w:rFonts w:ascii="Times New Roman" w:hAnsi="Times New Roman"/>
                <w:sz w:val="24"/>
                <w:szCs w:val="24"/>
              </w:rPr>
              <w:t>)</w:t>
            </w:r>
          </w:p>
        </w:tc>
      </w:tr>
      <w:tr w:rsidR="00B02F8C" w:rsidRPr="00CE377F" w:rsidTr="00C7119D">
        <w:trPr>
          <w:trHeight w:val="349"/>
        </w:trPr>
        <w:tc>
          <w:tcPr>
            <w:tcW w:w="2582" w:type="dxa"/>
            <w:vMerge/>
            <w:tcBorders>
              <w:left w:val="single" w:sz="6" w:space="0" w:color="auto"/>
              <w:bottom w:val="single" w:sz="4" w:space="0" w:color="auto"/>
              <w:right w:val="single" w:sz="6" w:space="0" w:color="auto"/>
            </w:tcBorders>
            <w:vAlign w:val="center"/>
          </w:tcPr>
          <w:p w:rsidR="00B02F8C" w:rsidRPr="00CE377F" w:rsidRDefault="00B02F8C" w:rsidP="0010690A">
            <w:pPr>
              <w:autoSpaceDE w:val="0"/>
              <w:autoSpaceDN w:val="0"/>
              <w:adjustRightInd w:val="0"/>
              <w:spacing w:after="0" w:line="240" w:lineRule="auto"/>
              <w:jc w:val="center"/>
              <w:rPr>
                <w:rFonts w:ascii="Times New Roman" w:hAnsi="Times New Roman"/>
                <w:sz w:val="24"/>
                <w:szCs w:val="24"/>
              </w:rPr>
            </w:pPr>
          </w:p>
        </w:tc>
        <w:tc>
          <w:tcPr>
            <w:tcW w:w="1984" w:type="dxa"/>
            <w:vMerge/>
            <w:tcBorders>
              <w:left w:val="single" w:sz="6" w:space="0" w:color="auto"/>
              <w:bottom w:val="single" w:sz="4" w:space="0" w:color="auto"/>
              <w:right w:val="single" w:sz="6" w:space="0" w:color="auto"/>
            </w:tcBorders>
            <w:vAlign w:val="center"/>
          </w:tcPr>
          <w:p w:rsidR="00B02F8C" w:rsidRPr="00CE377F" w:rsidRDefault="00B02F8C" w:rsidP="0010690A">
            <w:pPr>
              <w:autoSpaceDE w:val="0"/>
              <w:autoSpaceDN w:val="0"/>
              <w:adjustRightInd w:val="0"/>
              <w:spacing w:after="0" w:line="240" w:lineRule="auto"/>
              <w:jc w:val="center"/>
              <w:rPr>
                <w:rFonts w:ascii="Times New Roman" w:hAnsi="Times New Roman"/>
                <w:sz w:val="24"/>
                <w:szCs w:val="24"/>
              </w:rPr>
            </w:pP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B02F8C" w:rsidRPr="00CE377F" w:rsidRDefault="00B02F8C" w:rsidP="0010690A">
            <w:pPr>
              <w:autoSpaceDE w:val="0"/>
              <w:autoSpaceDN w:val="0"/>
              <w:adjustRightInd w:val="0"/>
              <w:spacing w:after="0" w:line="240" w:lineRule="auto"/>
              <w:jc w:val="center"/>
              <w:rPr>
                <w:rFonts w:ascii="Times New Roman" w:hAnsi="Times New Roman"/>
                <w:sz w:val="24"/>
                <w:szCs w:val="24"/>
              </w:rPr>
            </w:pPr>
            <w:r w:rsidRPr="00CE377F">
              <w:rPr>
                <w:rFonts w:ascii="Times New Roman" w:hAnsi="Times New Roman"/>
                <w:sz w:val="24"/>
                <w:szCs w:val="24"/>
              </w:rPr>
              <w:t>Всего</w:t>
            </w:r>
          </w:p>
        </w:tc>
        <w:tc>
          <w:tcPr>
            <w:tcW w:w="1559" w:type="dxa"/>
            <w:tcBorders>
              <w:top w:val="single" w:sz="6" w:space="0" w:color="auto"/>
              <w:left w:val="single" w:sz="4" w:space="0" w:color="auto"/>
              <w:bottom w:val="single" w:sz="6" w:space="0" w:color="auto"/>
              <w:right w:val="single" w:sz="6" w:space="0" w:color="auto"/>
            </w:tcBorders>
            <w:vAlign w:val="center"/>
          </w:tcPr>
          <w:p w:rsidR="00B02F8C" w:rsidRPr="00CE377F" w:rsidRDefault="00B02F8C" w:rsidP="0010690A">
            <w:pPr>
              <w:autoSpaceDE w:val="0"/>
              <w:autoSpaceDN w:val="0"/>
              <w:adjustRightInd w:val="0"/>
              <w:spacing w:after="0" w:line="240" w:lineRule="auto"/>
              <w:jc w:val="center"/>
              <w:rPr>
                <w:rFonts w:ascii="Times New Roman" w:hAnsi="Times New Roman"/>
                <w:sz w:val="24"/>
                <w:szCs w:val="24"/>
              </w:rPr>
            </w:pPr>
            <w:r w:rsidRPr="00CE377F">
              <w:rPr>
                <w:rFonts w:ascii="Times New Roman" w:hAnsi="Times New Roman"/>
                <w:sz w:val="24"/>
                <w:szCs w:val="24"/>
              </w:rPr>
              <w:t>2022</w:t>
            </w:r>
          </w:p>
        </w:tc>
        <w:tc>
          <w:tcPr>
            <w:tcW w:w="1559" w:type="dxa"/>
            <w:tcBorders>
              <w:top w:val="single" w:sz="6" w:space="0" w:color="auto"/>
              <w:left w:val="single" w:sz="6" w:space="0" w:color="auto"/>
              <w:bottom w:val="single" w:sz="6" w:space="0" w:color="auto"/>
              <w:right w:val="single" w:sz="6" w:space="0" w:color="auto"/>
            </w:tcBorders>
            <w:vAlign w:val="center"/>
          </w:tcPr>
          <w:p w:rsidR="00B02F8C" w:rsidRPr="00CE377F" w:rsidRDefault="00B02F8C" w:rsidP="0010690A">
            <w:pPr>
              <w:autoSpaceDE w:val="0"/>
              <w:autoSpaceDN w:val="0"/>
              <w:adjustRightInd w:val="0"/>
              <w:spacing w:after="0" w:line="240" w:lineRule="auto"/>
              <w:jc w:val="center"/>
              <w:rPr>
                <w:rFonts w:ascii="Times New Roman" w:hAnsi="Times New Roman"/>
                <w:sz w:val="24"/>
                <w:szCs w:val="24"/>
              </w:rPr>
            </w:pPr>
            <w:r w:rsidRPr="00CE377F">
              <w:rPr>
                <w:rFonts w:ascii="Times New Roman" w:hAnsi="Times New Roman"/>
                <w:sz w:val="24"/>
                <w:szCs w:val="24"/>
              </w:rPr>
              <w:t>2023</w:t>
            </w:r>
          </w:p>
        </w:tc>
        <w:tc>
          <w:tcPr>
            <w:tcW w:w="1559" w:type="dxa"/>
            <w:tcBorders>
              <w:top w:val="single" w:sz="6" w:space="0" w:color="auto"/>
              <w:left w:val="single" w:sz="6" w:space="0" w:color="auto"/>
              <w:bottom w:val="single" w:sz="6" w:space="0" w:color="auto"/>
              <w:right w:val="single" w:sz="6" w:space="0" w:color="auto"/>
            </w:tcBorders>
            <w:vAlign w:val="center"/>
          </w:tcPr>
          <w:p w:rsidR="00B02F8C" w:rsidRPr="00CE377F" w:rsidRDefault="00B02F8C" w:rsidP="0010690A">
            <w:pPr>
              <w:autoSpaceDE w:val="0"/>
              <w:autoSpaceDN w:val="0"/>
              <w:adjustRightInd w:val="0"/>
              <w:spacing w:after="0" w:line="240" w:lineRule="auto"/>
              <w:jc w:val="center"/>
              <w:rPr>
                <w:rFonts w:ascii="Times New Roman" w:hAnsi="Times New Roman"/>
                <w:sz w:val="24"/>
                <w:szCs w:val="24"/>
              </w:rPr>
            </w:pPr>
            <w:r w:rsidRPr="00CE377F">
              <w:rPr>
                <w:rFonts w:ascii="Times New Roman" w:hAnsi="Times New Roman"/>
                <w:sz w:val="24"/>
                <w:szCs w:val="24"/>
              </w:rPr>
              <w:t>2024</w:t>
            </w:r>
          </w:p>
        </w:tc>
        <w:tc>
          <w:tcPr>
            <w:tcW w:w="1701" w:type="dxa"/>
            <w:tcBorders>
              <w:top w:val="single" w:sz="6" w:space="0" w:color="auto"/>
              <w:left w:val="single" w:sz="6" w:space="0" w:color="auto"/>
              <w:bottom w:val="single" w:sz="6" w:space="0" w:color="auto"/>
              <w:right w:val="single" w:sz="6" w:space="0" w:color="auto"/>
            </w:tcBorders>
            <w:vAlign w:val="center"/>
          </w:tcPr>
          <w:p w:rsidR="00B02F8C" w:rsidRPr="00CE377F" w:rsidRDefault="00B02F8C" w:rsidP="0010690A">
            <w:pPr>
              <w:autoSpaceDE w:val="0"/>
              <w:autoSpaceDN w:val="0"/>
              <w:adjustRightInd w:val="0"/>
              <w:spacing w:after="0" w:line="240" w:lineRule="auto"/>
              <w:jc w:val="center"/>
              <w:rPr>
                <w:rFonts w:ascii="Times New Roman" w:hAnsi="Times New Roman"/>
                <w:sz w:val="24"/>
                <w:szCs w:val="24"/>
              </w:rPr>
            </w:pPr>
            <w:r w:rsidRPr="00CE377F">
              <w:rPr>
                <w:rFonts w:ascii="Times New Roman" w:hAnsi="Times New Roman"/>
                <w:sz w:val="24"/>
                <w:szCs w:val="24"/>
              </w:rPr>
              <w:t>2025</w:t>
            </w:r>
          </w:p>
        </w:tc>
      </w:tr>
      <w:tr w:rsidR="00120CF6" w:rsidRPr="00CE377F" w:rsidTr="00A0282B">
        <w:trPr>
          <w:trHeight w:val="610"/>
        </w:trPr>
        <w:tc>
          <w:tcPr>
            <w:tcW w:w="14205" w:type="dxa"/>
            <w:gridSpan w:val="8"/>
            <w:tcBorders>
              <w:top w:val="single" w:sz="6" w:space="0" w:color="auto"/>
              <w:left w:val="single" w:sz="6" w:space="0" w:color="auto"/>
              <w:bottom w:val="single" w:sz="4" w:space="0" w:color="auto"/>
              <w:right w:val="single" w:sz="6" w:space="0" w:color="auto"/>
            </w:tcBorders>
            <w:vAlign w:val="center"/>
          </w:tcPr>
          <w:p w:rsidR="00120CF6" w:rsidRPr="00CE377F" w:rsidRDefault="00DF67DD" w:rsidP="00B02F8C">
            <w:pPr>
              <w:autoSpaceDE w:val="0"/>
              <w:autoSpaceDN w:val="0"/>
              <w:adjustRightInd w:val="0"/>
              <w:spacing w:after="0" w:line="240" w:lineRule="auto"/>
              <w:jc w:val="center"/>
              <w:rPr>
                <w:rFonts w:ascii="Times New Roman" w:hAnsi="Times New Roman"/>
                <w:sz w:val="24"/>
                <w:szCs w:val="24"/>
              </w:rPr>
            </w:pPr>
            <w:r w:rsidRPr="00F40EBC">
              <w:rPr>
                <w:rFonts w:ascii="Times New Roman" w:hAnsi="Times New Roman"/>
                <w:sz w:val="24"/>
                <w:szCs w:val="24"/>
              </w:rPr>
              <w:t>Муниципальная программа</w:t>
            </w:r>
            <w:r w:rsidRPr="002D7D31">
              <w:rPr>
                <w:rFonts w:ascii="Times New Roman" w:hAnsi="Times New Roman"/>
                <w:sz w:val="20"/>
                <w:szCs w:val="20"/>
              </w:rPr>
              <w:t xml:space="preserve"> </w:t>
            </w:r>
            <w:r w:rsidRPr="005E75A4">
              <w:rPr>
                <w:rFonts w:ascii="Times New Roman" w:hAnsi="Times New Roman"/>
                <w:sz w:val="24"/>
                <w:szCs w:val="24"/>
              </w:rPr>
              <w:t>«Развитие и модернизация материально-технической базы учреждений культуры муниципального образования Филипповское Киржачского района на 202</w:t>
            </w:r>
            <w:r w:rsidR="00B02F8C">
              <w:rPr>
                <w:rFonts w:ascii="Times New Roman" w:hAnsi="Times New Roman"/>
                <w:sz w:val="24"/>
                <w:szCs w:val="24"/>
              </w:rPr>
              <w:t>2</w:t>
            </w:r>
            <w:r w:rsidRPr="005E75A4">
              <w:rPr>
                <w:rFonts w:ascii="Times New Roman" w:hAnsi="Times New Roman"/>
                <w:sz w:val="24"/>
                <w:szCs w:val="24"/>
              </w:rPr>
              <w:t>-2025 годы»</w:t>
            </w:r>
          </w:p>
        </w:tc>
      </w:tr>
      <w:tr w:rsidR="00B02F8C" w:rsidRPr="00CE377F" w:rsidTr="008E09AF">
        <w:trPr>
          <w:trHeight w:val="1824"/>
        </w:trPr>
        <w:tc>
          <w:tcPr>
            <w:tcW w:w="2582" w:type="dxa"/>
            <w:tcBorders>
              <w:top w:val="single" w:sz="6" w:space="0" w:color="auto"/>
              <w:left w:val="single" w:sz="6" w:space="0" w:color="auto"/>
              <w:bottom w:val="single" w:sz="4" w:space="0" w:color="auto"/>
              <w:right w:val="single" w:sz="6" w:space="0" w:color="auto"/>
            </w:tcBorders>
            <w:vAlign w:val="center"/>
          </w:tcPr>
          <w:p w:rsidR="00B02F8C" w:rsidRPr="00CE377F" w:rsidRDefault="00B02F8C" w:rsidP="00DF67D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8"/>
                <w:szCs w:val="28"/>
              </w:rPr>
              <w:t>П</w:t>
            </w:r>
            <w:r w:rsidRPr="006B78C2">
              <w:rPr>
                <w:rFonts w:ascii="Times New Roman" w:hAnsi="Times New Roman"/>
                <w:sz w:val="28"/>
                <w:szCs w:val="28"/>
              </w:rPr>
              <w:t>роведение капитального ремонта</w:t>
            </w:r>
            <w:r>
              <w:rPr>
                <w:rFonts w:ascii="Times New Roman" w:hAnsi="Times New Roman"/>
                <w:sz w:val="28"/>
                <w:szCs w:val="28"/>
              </w:rPr>
              <w:t>,</w:t>
            </w:r>
            <w:r w:rsidRPr="001E0DED">
              <w:rPr>
                <w:rFonts w:ascii="Times New Roman" w:eastAsia="Times New Roman" w:hAnsi="Times New Roman" w:cs="Times New Roman"/>
                <w:sz w:val="28"/>
                <w:lang w:bidi="ru-RU"/>
              </w:rPr>
              <w:t xml:space="preserve"> проведения ремонтных, противоаварийных работ и противопож</w:t>
            </w:r>
            <w:r>
              <w:rPr>
                <w:rFonts w:ascii="Times New Roman" w:eastAsia="Times New Roman" w:hAnsi="Times New Roman" w:cs="Times New Roman"/>
                <w:sz w:val="28"/>
                <w:lang w:bidi="ru-RU"/>
              </w:rPr>
              <w:t>арных мероприятий в здании</w:t>
            </w:r>
            <w:r w:rsidRPr="00625759">
              <w:rPr>
                <w:rFonts w:ascii="Times New Roman" w:eastAsia="Times New Roman" w:hAnsi="Times New Roman" w:cs="Times New Roman"/>
                <w:sz w:val="28"/>
                <w:lang w:bidi="ru-RU"/>
              </w:rPr>
              <w:t xml:space="preserve"> </w:t>
            </w:r>
            <w:r>
              <w:rPr>
                <w:rFonts w:ascii="Times New Roman" w:eastAsia="Times New Roman" w:hAnsi="Times New Roman" w:cs="Times New Roman"/>
                <w:sz w:val="28"/>
                <w:lang w:bidi="ru-RU"/>
              </w:rPr>
              <w:t>д</w:t>
            </w:r>
            <w:r w:rsidRPr="00625759">
              <w:rPr>
                <w:rFonts w:ascii="Times New Roman" w:eastAsia="Times New Roman" w:hAnsi="Times New Roman" w:cs="Times New Roman"/>
                <w:sz w:val="28"/>
                <w:lang w:bidi="ru-RU"/>
              </w:rPr>
              <w:t>ома</w:t>
            </w:r>
            <w:r>
              <w:rPr>
                <w:rFonts w:ascii="Times New Roman" w:hAnsi="Times New Roman"/>
                <w:sz w:val="24"/>
                <w:szCs w:val="24"/>
              </w:rPr>
              <w:t xml:space="preserve"> </w:t>
            </w:r>
            <w:r>
              <w:rPr>
                <w:rFonts w:ascii="Times New Roman" w:eastAsia="Times New Roman" w:hAnsi="Times New Roman" w:cs="Times New Roman"/>
                <w:sz w:val="28"/>
                <w:lang w:bidi="ru-RU"/>
              </w:rPr>
              <w:t>к</w:t>
            </w:r>
            <w:r w:rsidRPr="00625759">
              <w:rPr>
                <w:rFonts w:ascii="Times New Roman" w:eastAsia="Times New Roman" w:hAnsi="Times New Roman" w:cs="Times New Roman"/>
                <w:sz w:val="28"/>
                <w:lang w:bidi="ru-RU"/>
              </w:rPr>
              <w:t>ультуры в с. Заречье</w:t>
            </w:r>
          </w:p>
        </w:tc>
        <w:tc>
          <w:tcPr>
            <w:tcW w:w="1984" w:type="dxa"/>
            <w:tcBorders>
              <w:top w:val="single" w:sz="6" w:space="0" w:color="auto"/>
              <w:left w:val="single" w:sz="6" w:space="0" w:color="auto"/>
              <w:bottom w:val="single" w:sz="4" w:space="0" w:color="auto"/>
              <w:right w:val="single" w:sz="6" w:space="0" w:color="auto"/>
            </w:tcBorders>
            <w:vAlign w:val="center"/>
          </w:tcPr>
          <w:p w:rsidR="00B02F8C" w:rsidRPr="00CE377F" w:rsidRDefault="00B02F8C" w:rsidP="00A0282B">
            <w:pPr>
              <w:autoSpaceDE w:val="0"/>
              <w:autoSpaceDN w:val="0"/>
              <w:adjustRightInd w:val="0"/>
              <w:spacing w:after="0" w:line="240" w:lineRule="auto"/>
              <w:jc w:val="center"/>
              <w:rPr>
                <w:rFonts w:ascii="Times New Roman" w:hAnsi="Times New Roman"/>
                <w:sz w:val="24"/>
                <w:szCs w:val="24"/>
              </w:rPr>
            </w:pPr>
            <w:r w:rsidRPr="00CE377F">
              <w:rPr>
                <w:rFonts w:ascii="Times New Roman" w:hAnsi="Times New Roman"/>
                <w:sz w:val="24"/>
                <w:szCs w:val="24"/>
              </w:rPr>
              <w:t>Администрация муниципального образования Филипповское Киржачского района</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B02F8C" w:rsidRPr="00CE377F" w:rsidRDefault="008E09AF" w:rsidP="008E09A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400</w:t>
            </w:r>
          </w:p>
        </w:tc>
        <w:tc>
          <w:tcPr>
            <w:tcW w:w="1559" w:type="dxa"/>
            <w:tcBorders>
              <w:top w:val="single" w:sz="6" w:space="0" w:color="auto"/>
              <w:left w:val="single" w:sz="4" w:space="0" w:color="auto"/>
              <w:bottom w:val="single" w:sz="4" w:space="0" w:color="auto"/>
              <w:right w:val="single" w:sz="6" w:space="0" w:color="auto"/>
            </w:tcBorders>
            <w:vAlign w:val="center"/>
          </w:tcPr>
          <w:p w:rsidR="00B02F8C" w:rsidRPr="00CE377F" w:rsidRDefault="008E09AF" w:rsidP="008E09A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559" w:type="dxa"/>
            <w:tcBorders>
              <w:top w:val="single" w:sz="6" w:space="0" w:color="auto"/>
              <w:left w:val="single" w:sz="6" w:space="0" w:color="auto"/>
              <w:bottom w:val="single" w:sz="4" w:space="0" w:color="auto"/>
              <w:right w:val="single" w:sz="6" w:space="0" w:color="auto"/>
            </w:tcBorders>
            <w:vAlign w:val="center"/>
          </w:tcPr>
          <w:p w:rsidR="00B02F8C" w:rsidRPr="00CE377F" w:rsidRDefault="008E09AF" w:rsidP="008E09A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559" w:type="dxa"/>
            <w:tcBorders>
              <w:top w:val="single" w:sz="6" w:space="0" w:color="auto"/>
              <w:left w:val="single" w:sz="6" w:space="0" w:color="auto"/>
              <w:bottom w:val="single" w:sz="4" w:space="0" w:color="auto"/>
              <w:right w:val="single" w:sz="6" w:space="0" w:color="auto"/>
            </w:tcBorders>
            <w:vAlign w:val="center"/>
          </w:tcPr>
          <w:p w:rsidR="00B02F8C" w:rsidRPr="00CE377F" w:rsidRDefault="008E09AF" w:rsidP="008E09A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701" w:type="dxa"/>
            <w:tcBorders>
              <w:top w:val="single" w:sz="6" w:space="0" w:color="auto"/>
              <w:left w:val="single" w:sz="6" w:space="0" w:color="auto"/>
              <w:bottom w:val="single" w:sz="4" w:space="0" w:color="auto"/>
              <w:right w:val="single" w:sz="6" w:space="0" w:color="auto"/>
            </w:tcBorders>
            <w:vAlign w:val="center"/>
          </w:tcPr>
          <w:p w:rsidR="00B02F8C" w:rsidRPr="00CE377F" w:rsidRDefault="008E09AF" w:rsidP="008E09A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B02F8C" w:rsidRPr="00CE377F" w:rsidTr="008E09AF">
        <w:trPr>
          <w:trHeight w:val="721"/>
        </w:trPr>
        <w:tc>
          <w:tcPr>
            <w:tcW w:w="2582" w:type="dxa"/>
            <w:tcBorders>
              <w:top w:val="single" w:sz="6" w:space="0" w:color="auto"/>
              <w:left w:val="single" w:sz="6" w:space="0" w:color="auto"/>
              <w:bottom w:val="single" w:sz="4" w:space="0" w:color="auto"/>
              <w:right w:val="single" w:sz="6" w:space="0" w:color="auto"/>
            </w:tcBorders>
            <w:vAlign w:val="center"/>
          </w:tcPr>
          <w:p w:rsidR="00B02F8C" w:rsidRDefault="00B02F8C" w:rsidP="00DF67D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w:t>
            </w:r>
            <w:r w:rsidRPr="006B78C2">
              <w:rPr>
                <w:rFonts w:ascii="Times New Roman" w:hAnsi="Times New Roman"/>
                <w:sz w:val="28"/>
                <w:szCs w:val="28"/>
              </w:rPr>
              <w:t>бновление материально-технической баз</w:t>
            </w:r>
            <w:r>
              <w:rPr>
                <w:rFonts w:ascii="Times New Roman" w:hAnsi="Times New Roman"/>
                <w:sz w:val="28"/>
                <w:szCs w:val="28"/>
              </w:rPr>
              <w:t>ы</w:t>
            </w:r>
            <w:r w:rsidRPr="006B78C2">
              <w:rPr>
                <w:rFonts w:ascii="Times New Roman" w:hAnsi="Times New Roman"/>
                <w:sz w:val="28"/>
                <w:szCs w:val="28"/>
              </w:rPr>
              <w:t xml:space="preserve">, приобретение </w:t>
            </w:r>
            <w:r>
              <w:rPr>
                <w:rFonts w:ascii="Times New Roman" w:hAnsi="Times New Roman"/>
                <w:sz w:val="28"/>
                <w:szCs w:val="28"/>
              </w:rPr>
              <w:t>необходимого</w:t>
            </w:r>
            <w:r w:rsidRPr="006B78C2">
              <w:rPr>
                <w:rFonts w:ascii="Times New Roman" w:hAnsi="Times New Roman"/>
                <w:sz w:val="28"/>
                <w:szCs w:val="28"/>
              </w:rPr>
              <w:t xml:space="preserve"> оборудования</w:t>
            </w:r>
          </w:p>
          <w:p w:rsidR="00B02F8C" w:rsidRDefault="00B02F8C" w:rsidP="00DF67DD">
            <w:pPr>
              <w:autoSpaceDE w:val="0"/>
              <w:autoSpaceDN w:val="0"/>
              <w:adjustRightInd w:val="0"/>
              <w:spacing w:after="0" w:line="240" w:lineRule="auto"/>
              <w:jc w:val="center"/>
              <w:rPr>
                <w:rFonts w:ascii="Times New Roman" w:hAnsi="Times New Roman"/>
                <w:sz w:val="28"/>
                <w:szCs w:val="28"/>
              </w:rPr>
            </w:pPr>
            <w:r>
              <w:rPr>
                <w:rFonts w:ascii="Times New Roman" w:eastAsia="Times New Roman" w:hAnsi="Times New Roman" w:cs="Times New Roman"/>
                <w:sz w:val="28"/>
                <w:lang w:bidi="ru-RU"/>
              </w:rPr>
              <w:t>в здании</w:t>
            </w:r>
            <w:r w:rsidRPr="00625759">
              <w:rPr>
                <w:rFonts w:ascii="Times New Roman" w:eastAsia="Times New Roman" w:hAnsi="Times New Roman" w:cs="Times New Roman"/>
                <w:sz w:val="28"/>
                <w:lang w:bidi="ru-RU"/>
              </w:rPr>
              <w:t xml:space="preserve"> </w:t>
            </w:r>
            <w:r>
              <w:rPr>
                <w:rFonts w:ascii="Times New Roman" w:eastAsia="Times New Roman" w:hAnsi="Times New Roman" w:cs="Times New Roman"/>
                <w:sz w:val="28"/>
                <w:lang w:bidi="ru-RU"/>
              </w:rPr>
              <w:t>д</w:t>
            </w:r>
            <w:r w:rsidRPr="00625759">
              <w:rPr>
                <w:rFonts w:ascii="Times New Roman" w:eastAsia="Times New Roman" w:hAnsi="Times New Roman" w:cs="Times New Roman"/>
                <w:sz w:val="28"/>
                <w:lang w:bidi="ru-RU"/>
              </w:rPr>
              <w:t>ома</w:t>
            </w:r>
            <w:r>
              <w:rPr>
                <w:rFonts w:ascii="Times New Roman" w:hAnsi="Times New Roman"/>
                <w:sz w:val="24"/>
                <w:szCs w:val="24"/>
              </w:rPr>
              <w:t xml:space="preserve"> </w:t>
            </w:r>
            <w:r>
              <w:rPr>
                <w:rFonts w:ascii="Times New Roman" w:eastAsia="Times New Roman" w:hAnsi="Times New Roman" w:cs="Times New Roman"/>
                <w:sz w:val="28"/>
                <w:lang w:bidi="ru-RU"/>
              </w:rPr>
              <w:t>к</w:t>
            </w:r>
            <w:r w:rsidRPr="00625759">
              <w:rPr>
                <w:rFonts w:ascii="Times New Roman" w:eastAsia="Times New Roman" w:hAnsi="Times New Roman" w:cs="Times New Roman"/>
                <w:sz w:val="28"/>
                <w:lang w:bidi="ru-RU"/>
              </w:rPr>
              <w:t>ультуры в с. Заречье</w:t>
            </w:r>
          </w:p>
        </w:tc>
        <w:tc>
          <w:tcPr>
            <w:tcW w:w="1984" w:type="dxa"/>
            <w:tcBorders>
              <w:top w:val="single" w:sz="6" w:space="0" w:color="auto"/>
              <w:left w:val="single" w:sz="6" w:space="0" w:color="auto"/>
              <w:bottom w:val="single" w:sz="4" w:space="0" w:color="auto"/>
              <w:right w:val="single" w:sz="6" w:space="0" w:color="auto"/>
            </w:tcBorders>
            <w:vAlign w:val="center"/>
          </w:tcPr>
          <w:p w:rsidR="00B02F8C" w:rsidRPr="00CE377F" w:rsidRDefault="00B02F8C" w:rsidP="00A0282B">
            <w:pPr>
              <w:autoSpaceDE w:val="0"/>
              <w:autoSpaceDN w:val="0"/>
              <w:adjustRightInd w:val="0"/>
              <w:spacing w:after="0" w:line="240" w:lineRule="auto"/>
              <w:jc w:val="center"/>
              <w:rPr>
                <w:rFonts w:ascii="Times New Roman" w:hAnsi="Times New Roman"/>
                <w:sz w:val="24"/>
                <w:szCs w:val="24"/>
              </w:rPr>
            </w:pPr>
            <w:r w:rsidRPr="00CE377F">
              <w:rPr>
                <w:rFonts w:ascii="Times New Roman" w:hAnsi="Times New Roman"/>
                <w:sz w:val="24"/>
                <w:szCs w:val="24"/>
              </w:rPr>
              <w:t>Администрация муниципального образования Филипповское Киржачского района</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B02F8C" w:rsidRPr="00CE377F" w:rsidRDefault="008E09AF" w:rsidP="008E09A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200</w:t>
            </w:r>
          </w:p>
        </w:tc>
        <w:tc>
          <w:tcPr>
            <w:tcW w:w="1559" w:type="dxa"/>
            <w:tcBorders>
              <w:top w:val="single" w:sz="6" w:space="0" w:color="auto"/>
              <w:left w:val="single" w:sz="4" w:space="0" w:color="auto"/>
              <w:bottom w:val="single" w:sz="4" w:space="0" w:color="auto"/>
              <w:right w:val="single" w:sz="6" w:space="0" w:color="auto"/>
            </w:tcBorders>
            <w:vAlign w:val="center"/>
          </w:tcPr>
          <w:p w:rsidR="00B02F8C" w:rsidRPr="00CE377F" w:rsidRDefault="008E09AF" w:rsidP="008E09A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559" w:type="dxa"/>
            <w:tcBorders>
              <w:top w:val="single" w:sz="6" w:space="0" w:color="auto"/>
              <w:left w:val="single" w:sz="6" w:space="0" w:color="auto"/>
              <w:bottom w:val="single" w:sz="4" w:space="0" w:color="auto"/>
              <w:right w:val="single" w:sz="6" w:space="0" w:color="auto"/>
            </w:tcBorders>
            <w:vAlign w:val="center"/>
          </w:tcPr>
          <w:p w:rsidR="00B02F8C" w:rsidRPr="00CE377F" w:rsidRDefault="008E09AF" w:rsidP="008E09A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559" w:type="dxa"/>
            <w:tcBorders>
              <w:top w:val="single" w:sz="6" w:space="0" w:color="auto"/>
              <w:left w:val="single" w:sz="6" w:space="0" w:color="auto"/>
              <w:bottom w:val="single" w:sz="4" w:space="0" w:color="auto"/>
              <w:right w:val="single" w:sz="6" w:space="0" w:color="auto"/>
            </w:tcBorders>
            <w:vAlign w:val="center"/>
          </w:tcPr>
          <w:p w:rsidR="00B02F8C" w:rsidRPr="00CE377F" w:rsidRDefault="008E09AF" w:rsidP="008E09A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701" w:type="dxa"/>
            <w:tcBorders>
              <w:top w:val="single" w:sz="6" w:space="0" w:color="auto"/>
              <w:left w:val="single" w:sz="6" w:space="0" w:color="auto"/>
              <w:bottom w:val="single" w:sz="4" w:space="0" w:color="auto"/>
              <w:right w:val="single" w:sz="6" w:space="0" w:color="auto"/>
            </w:tcBorders>
            <w:vAlign w:val="center"/>
          </w:tcPr>
          <w:p w:rsidR="00B02F8C" w:rsidRPr="00CE377F" w:rsidRDefault="008E09AF" w:rsidP="008E09A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r>
      <w:tr w:rsidR="008E09AF" w:rsidRPr="00CE377F" w:rsidTr="008941CA">
        <w:trPr>
          <w:trHeight w:val="862"/>
        </w:trPr>
        <w:tc>
          <w:tcPr>
            <w:tcW w:w="2582" w:type="dxa"/>
            <w:tcBorders>
              <w:top w:val="single" w:sz="6" w:space="0" w:color="auto"/>
              <w:left w:val="single" w:sz="6" w:space="0" w:color="auto"/>
              <w:bottom w:val="single" w:sz="4" w:space="0" w:color="auto"/>
              <w:right w:val="single" w:sz="6" w:space="0" w:color="auto"/>
            </w:tcBorders>
            <w:vAlign w:val="center"/>
          </w:tcPr>
          <w:p w:rsidR="008E09AF" w:rsidRDefault="008E09AF" w:rsidP="00DF67D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П</w:t>
            </w:r>
            <w:r w:rsidRPr="006B78C2">
              <w:rPr>
                <w:rFonts w:ascii="Times New Roman" w:hAnsi="Times New Roman"/>
                <w:sz w:val="28"/>
                <w:szCs w:val="28"/>
              </w:rPr>
              <w:t>роведение капитального ремонта</w:t>
            </w:r>
            <w:r>
              <w:rPr>
                <w:rFonts w:ascii="Times New Roman" w:hAnsi="Times New Roman"/>
                <w:sz w:val="28"/>
                <w:szCs w:val="28"/>
              </w:rPr>
              <w:t>,</w:t>
            </w:r>
            <w:r w:rsidRPr="001E0DED">
              <w:rPr>
                <w:rFonts w:ascii="Times New Roman" w:eastAsia="Times New Roman" w:hAnsi="Times New Roman" w:cs="Times New Roman"/>
                <w:sz w:val="28"/>
                <w:lang w:bidi="ru-RU"/>
              </w:rPr>
              <w:t xml:space="preserve"> проведения ремонтных, противоаварийных работ и противопож</w:t>
            </w:r>
            <w:r>
              <w:rPr>
                <w:rFonts w:ascii="Times New Roman" w:eastAsia="Times New Roman" w:hAnsi="Times New Roman" w:cs="Times New Roman"/>
                <w:sz w:val="28"/>
                <w:lang w:bidi="ru-RU"/>
              </w:rPr>
              <w:t>арных мероприятий в здании</w:t>
            </w:r>
            <w:r w:rsidRPr="00625759">
              <w:rPr>
                <w:rFonts w:ascii="Times New Roman" w:eastAsia="Times New Roman" w:hAnsi="Times New Roman" w:cs="Times New Roman"/>
                <w:sz w:val="28"/>
                <w:lang w:bidi="ru-RU"/>
              </w:rPr>
              <w:t xml:space="preserve"> </w:t>
            </w:r>
            <w:r>
              <w:rPr>
                <w:rFonts w:ascii="Times New Roman" w:eastAsia="Times New Roman" w:hAnsi="Times New Roman" w:cs="Times New Roman"/>
                <w:sz w:val="28"/>
                <w:lang w:bidi="ru-RU"/>
              </w:rPr>
              <w:t>д</w:t>
            </w:r>
            <w:r w:rsidRPr="00625759">
              <w:rPr>
                <w:rFonts w:ascii="Times New Roman" w:eastAsia="Times New Roman" w:hAnsi="Times New Roman" w:cs="Times New Roman"/>
                <w:sz w:val="28"/>
                <w:lang w:bidi="ru-RU"/>
              </w:rPr>
              <w:t>ома</w:t>
            </w:r>
            <w:r>
              <w:rPr>
                <w:rFonts w:ascii="Times New Roman" w:hAnsi="Times New Roman"/>
                <w:sz w:val="24"/>
                <w:szCs w:val="24"/>
              </w:rPr>
              <w:t xml:space="preserve"> </w:t>
            </w:r>
            <w:r>
              <w:rPr>
                <w:rFonts w:ascii="Times New Roman" w:eastAsia="Times New Roman" w:hAnsi="Times New Roman" w:cs="Times New Roman"/>
                <w:sz w:val="28"/>
                <w:lang w:bidi="ru-RU"/>
              </w:rPr>
              <w:t>к</w:t>
            </w:r>
            <w:r w:rsidRPr="00625759">
              <w:rPr>
                <w:rFonts w:ascii="Times New Roman" w:eastAsia="Times New Roman" w:hAnsi="Times New Roman" w:cs="Times New Roman"/>
                <w:sz w:val="28"/>
                <w:lang w:bidi="ru-RU"/>
              </w:rPr>
              <w:t xml:space="preserve">ультуры </w:t>
            </w:r>
            <w:r>
              <w:rPr>
                <w:rFonts w:ascii="Times New Roman" w:eastAsia="Times New Roman" w:hAnsi="Times New Roman" w:cs="Times New Roman"/>
                <w:sz w:val="28"/>
                <w:lang w:bidi="ru-RU"/>
              </w:rPr>
              <w:t xml:space="preserve">в </w:t>
            </w:r>
            <w:r w:rsidRPr="00625759">
              <w:rPr>
                <w:rFonts w:ascii="Times New Roman" w:eastAsia="Times New Roman" w:hAnsi="Times New Roman" w:cs="Times New Roman"/>
                <w:sz w:val="28"/>
                <w:lang w:bidi="ru-RU"/>
              </w:rPr>
              <w:t>д. Песьяне</w:t>
            </w:r>
          </w:p>
        </w:tc>
        <w:tc>
          <w:tcPr>
            <w:tcW w:w="1984" w:type="dxa"/>
            <w:tcBorders>
              <w:top w:val="single" w:sz="6" w:space="0" w:color="auto"/>
              <w:left w:val="single" w:sz="6" w:space="0" w:color="auto"/>
              <w:bottom w:val="single" w:sz="4" w:space="0" w:color="auto"/>
              <w:right w:val="single" w:sz="6" w:space="0" w:color="auto"/>
            </w:tcBorders>
            <w:vAlign w:val="center"/>
          </w:tcPr>
          <w:p w:rsidR="008E09AF" w:rsidRPr="00CE377F" w:rsidRDefault="008E09AF" w:rsidP="00A0282B">
            <w:pPr>
              <w:autoSpaceDE w:val="0"/>
              <w:autoSpaceDN w:val="0"/>
              <w:adjustRightInd w:val="0"/>
              <w:spacing w:after="0" w:line="240" w:lineRule="auto"/>
              <w:jc w:val="center"/>
              <w:rPr>
                <w:rFonts w:ascii="Times New Roman" w:hAnsi="Times New Roman"/>
                <w:sz w:val="24"/>
                <w:szCs w:val="24"/>
              </w:rPr>
            </w:pPr>
            <w:r w:rsidRPr="00CE377F">
              <w:rPr>
                <w:rFonts w:ascii="Times New Roman" w:hAnsi="Times New Roman"/>
                <w:sz w:val="24"/>
                <w:szCs w:val="24"/>
              </w:rPr>
              <w:t>Администрация муниципального образования Филипповское Киржачского района</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8E09AF" w:rsidRPr="00CE377F" w:rsidRDefault="008E09AF" w:rsidP="003F2B5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400</w:t>
            </w:r>
          </w:p>
        </w:tc>
        <w:tc>
          <w:tcPr>
            <w:tcW w:w="1559" w:type="dxa"/>
            <w:tcBorders>
              <w:top w:val="single" w:sz="6" w:space="0" w:color="auto"/>
              <w:left w:val="single" w:sz="4" w:space="0" w:color="auto"/>
              <w:bottom w:val="single" w:sz="4" w:space="0" w:color="auto"/>
              <w:right w:val="single" w:sz="6" w:space="0" w:color="auto"/>
            </w:tcBorders>
            <w:vAlign w:val="center"/>
          </w:tcPr>
          <w:p w:rsidR="008E09AF" w:rsidRPr="00CE377F" w:rsidRDefault="008E09AF" w:rsidP="003F2B5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559" w:type="dxa"/>
            <w:tcBorders>
              <w:top w:val="single" w:sz="6" w:space="0" w:color="auto"/>
              <w:left w:val="single" w:sz="6" w:space="0" w:color="auto"/>
              <w:bottom w:val="single" w:sz="4" w:space="0" w:color="auto"/>
              <w:right w:val="single" w:sz="6" w:space="0" w:color="auto"/>
            </w:tcBorders>
            <w:vAlign w:val="center"/>
          </w:tcPr>
          <w:p w:rsidR="008E09AF" w:rsidRPr="00CE377F" w:rsidRDefault="008E09AF" w:rsidP="003F2B5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559" w:type="dxa"/>
            <w:tcBorders>
              <w:top w:val="single" w:sz="6" w:space="0" w:color="auto"/>
              <w:left w:val="single" w:sz="6" w:space="0" w:color="auto"/>
              <w:bottom w:val="single" w:sz="4" w:space="0" w:color="auto"/>
              <w:right w:val="single" w:sz="6" w:space="0" w:color="auto"/>
            </w:tcBorders>
            <w:vAlign w:val="center"/>
          </w:tcPr>
          <w:p w:rsidR="008E09AF" w:rsidRPr="00CE377F" w:rsidRDefault="008E09AF" w:rsidP="003F2B5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701" w:type="dxa"/>
            <w:tcBorders>
              <w:top w:val="single" w:sz="6" w:space="0" w:color="auto"/>
              <w:left w:val="single" w:sz="6" w:space="0" w:color="auto"/>
              <w:bottom w:val="single" w:sz="4" w:space="0" w:color="auto"/>
              <w:right w:val="single" w:sz="6" w:space="0" w:color="auto"/>
            </w:tcBorders>
            <w:vAlign w:val="center"/>
          </w:tcPr>
          <w:p w:rsidR="008E09AF" w:rsidRPr="00CE377F" w:rsidRDefault="008E09AF" w:rsidP="003F2B5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8E09AF" w:rsidRPr="00CE377F" w:rsidTr="00765A09">
        <w:trPr>
          <w:trHeight w:val="1824"/>
        </w:trPr>
        <w:tc>
          <w:tcPr>
            <w:tcW w:w="2582" w:type="dxa"/>
            <w:tcBorders>
              <w:top w:val="single" w:sz="6" w:space="0" w:color="auto"/>
              <w:left w:val="single" w:sz="6" w:space="0" w:color="auto"/>
              <w:bottom w:val="single" w:sz="4" w:space="0" w:color="auto"/>
              <w:right w:val="single" w:sz="6" w:space="0" w:color="auto"/>
            </w:tcBorders>
            <w:vAlign w:val="center"/>
          </w:tcPr>
          <w:p w:rsidR="008E09AF" w:rsidRDefault="008E09AF" w:rsidP="00DF67D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w:t>
            </w:r>
            <w:r w:rsidRPr="006B78C2">
              <w:rPr>
                <w:rFonts w:ascii="Times New Roman" w:hAnsi="Times New Roman"/>
                <w:sz w:val="28"/>
                <w:szCs w:val="28"/>
              </w:rPr>
              <w:t>бновление материально-технической баз</w:t>
            </w:r>
            <w:r>
              <w:rPr>
                <w:rFonts w:ascii="Times New Roman" w:hAnsi="Times New Roman"/>
                <w:sz w:val="28"/>
                <w:szCs w:val="28"/>
              </w:rPr>
              <w:t>ы</w:t>
            </w:r>
            <w:r w:rsidRPr="006B78C2">
              <w:rPr>
                <w:rFonts w:ascii="Times New Roman" w:hAnsi="Times New Roman"/>
                <w:sz w:val="28"/>
                <w:szCs w:val="28"/>
              </w:rPr>
              <w:t xml:space="preserve">, приобретение </w:t>
            </w:r>
            <w:r>
              <w:rPr>
                <w:rFonts w:ascii="Times New Roman" w:hAnsi="Times New Roman"/>
                <w:sz w:val="28"/>
                <w:szCs w:val="28"/>
              </w:rPr>
              <w:t>необходимого</w:t>
            </w:r>
            <w:r w:rsidRPr="006B78C2">
              <w:rPr>
                <w:rFonts w:ascii="Times New Roman" w:hAnsi="Times New Roman"/>
                <w:sz w:val="28"/>
                <w:szCs w:val="28"/>
              </w:rPr>
              <w:t xml:space="preserve"> оборудования</w:t>
            </w:r>
          </w:p>
          <w:p w:rsidR="008E09AF" w:rsidRPr="00CE377F" w:rsidRDefault="008E09AF" w:rsidP="00DF67DD">
            <w:pPr>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cs="Times New Roman"/>
                <w:sz w:val="28"/>
                <w:lang w:bidi="ru-RU"/>
              </w:rPr>
              <w:t>в здании</w:t>
            </w:r>
            <w:r w:rsidRPr="00625759">
              <w:rPr>
                <w:rFonts w:ascii="Times New Roman" w:eastAsia="Times New Roman" w:hAnsi="Times New Roman" w:cs="Times New Roman"/>
                <w:sz w:val="28"/>
                <w:lang w:bidi="ru-RU"/>
              </w:rPr>
              <w:t xml:space="preserve"> </w:t>
            </w:r>
            <w:r>
              <w:rPr>
                <w:rFonts w:ascii="Times New Roman" w:eastAsia="Times New Roman" w:hAnsi="Times New Roman" w:cs="Times New Roman"/>
                <w:sz w:val="28"/>
                <w:lang w:bidi="ru-RU"/>
              </w:rPr>
              <w:t>д</w:t>
            </w:r>
            <w:r w:rsidRPr="00625759">
              <w:rPr>
                <w:rFonts w:ascii="Times New Roman" w:eastAsia="Times New Roman" w:hAnsi="Times New Roman" w:cs="Times New Roman"/>
                <w:sz w:val="28"/>
                <w:lang w:bidi="ru-RU"/>
              </w:rPr>
              <w:t>ома</w:t>
            </w:r>
            <w:r>
              <w:rPr>
                <w:rFonts w:ascii="Times New Roman" w:hAnsi="Times New Roman"/>
                <w:sz w:val="24"/>
                <w:szCs w:val="24"/>
              </w:rPr>
              <w:t xml:space="preserve"> </w:t>
            </w:r>
            <w:r>
              <w:rPr>
                <w:rFonts w:ascii="Times New Roman" w:eastAsia="Times New Roman" w:hAnsi="Times New Roman" w:cs="Times New Roman"/>
                <w:sz w:val="28"/>
                <w:lang w:bidi="ru-RU"/>
              </w:rPr>
              <w:t>к</w:t>
            </w:r>
            <w:r w:rsidRPr="00625759">
              <w:rPr>
                <w:rFonts w:ascii="Times New Roman" w:eastAsia="Times New Roman" w:hAnsi="Times New Roman" w:cs="Times New Roman"/>
                <w:sz w:val="28"/>
                <w:lang w:bidi="ru-RU"/>
              </w:rPr>
              <w:t>ультуры в д. Песьяне</w:t>
            </w:r>
          </w:p>
        </w:tc>
        <w:tc>
          <w:tcPr>
            <w:tcW w:w="1984" w:type="dxa"/>
            <w:tcBorders>
              <w:top w:val="single" w:sz="6" w:space="0" w:color="auto"/>
              <w:left w:val="single" w:sz="6" w:space="0" w:color="auto"/>
              <w:bottom w:val="single" w:sz="4" w:space="0" w:color="auto"/>
              <w:right w:val="single" w:sz="6" w:space="0" w:color="auto"/>
            </w:tcBorders>
            <w:vAlign w:val="center"/>
          </w:tcPr>
          <w:p w:rsidR="008E09AF" w:rsidRPr="00CE377F" w:rsidRDefault="008E09AF" w:rsidP="00A0282B">
            <w:pPr>
              <w:autoSpaceDE w:val="0"/>
              <w:autoSpaceDN w:val="0"/>
              <w:adjustRightInd w:val="0"/>
              <w:spacing w:after="0" w:line="240" w:lineRule="auto"/>
              <w:jc w:val="center"/>
              <w:rPr>
                <w:rFonts w:ascii="Times New Roman" w:hAnsi="Times New Roman"/>
                <w:sz w:val="24"/>
                <w:szCs w:val="24"/>
              </w:rPr>
            </w:pPr>
            <w:r w:rsidRPr="00CE377F">
              <w:rPr>
                <w:rFonts w:ascii="Times New Roman" w:hAnsi="Times New Roman"/>
                <w:sz w:val="24"/>
                <w:szCs w:val="24"/>
              </w:rPr>
              <w:t>Администрация муниципального образования Филипповское Киржачского района</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8E09AF" w:rsidRPr="00CE377F" w:rsidRDefault="008E09AF" w:rsidP="003F2B5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200</w:t>
            </w:r>
          </w:p>
        </w:tc>
        <w:tc>
          <w:tcPr>
            <w:tcW w:w="1559" w:type="dxa"/>
            <w:tcBorders>
              <w:top w:val="single" w:sz="6" w:space="0" w:color="auto"/>
              <w:left w:val="single" w:sz="4" w:space="0" w:color="auto"/>
              <w:bottom w:val="single" w:sz="4" w:space="0" w:color="auto"/>
              <w:right w:val="single" w:sz="6" w:space="0" w:color="auto"/>
            </w:tcBorders>
            <w:vAlign w:val="center"/>
          </w:tcPr>
          <w:p w:rsidR="008E09AF" w:rsidRPr="00CE377F" w:rsidRDefault="008E09AF" w:rsidP="003F2B5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559" w:type="dxa"/>
            <w:tcBorders>
              <w:top w:val="single" w:sz="6" w:space="0" w:color="auto"/>
              <w:left w:val="single" w:sz="6" w:space="0" w:color="auto"/>
              <w:bottom w:val="single" w:sz="4" w:space="0" w:color="auto"/>
              <w:right w:val="single" w:sz="6" w:space="0" w:color="auto"/>
            </w:tcBorders>
            <w:vAlign w:val="center"/>
          </w:tcPr>
          <w:p w:rsidR="008E09AF" w:rsidRPr="00CE377F" w:rsidRDefault="008E09AF" w:rsidP="003F2B5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559" w:type="dxa"/>
            <w:tcBorders>
              <w:top w:val="single" w:sz="6" w:space="0" w:color="auto"/>
              <w:left w:val="single" w:sz="6" w:space="0" w:color="auto"/>
              <w:bottom w:val="single" w:sz="4" w:space="0" w:color="auto"/>
              <w:right w:val="single" w:sz="6" w:space="0" w:color="auto"/>
            </w:tcBorders>
            <w:vAlign w:val="center"/>
          </w:tcPr>
          <w:p w:rsidR="008E09AF" w:rsidRPr="00CE377F" w:rsidRDefault="008E09AF" w:rsidP="003F2B5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701" w:type="dxa"/>
            <w:tcBorders>
              <w:top w:val="single" w:sz="6" w:space="0" w:color="auto"/>
              <w:left w:val="single" w:sz="6" w:space="0" w:color="auto"/>
              <w:bottom w:val="single" w:sz="4" w:space="0" w:color="auto"/>
              <w:right w:val="single" w:sz="6" w:space="0" w:color="auto"/>
            </w:tcBorders>
            <w:vAlign w:val="center"/>
          </w:tcPr>
          <w:p w:rsidR="008E09AF" w:rsidRPr="00CE377F" w:rsidRDefault="008E09AF" w:rsidP="003F2B5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r>
      <w:tr w:rsidR="008E09AF" w:rsidRPr="00CE377F" w:rsidTr="0025331F">
        <w:trPr>
          <w:trHeight w:val="1004"/>
        </w:trPr>
        <w:tc>
          <w:tcPr>
            <w:tcW w:w="2582" w:type="dxa"/>
            <w:tcBorders>
              <w:top w:val="single" w:sz="6" w:space="0" w:color="auto"/>
              <w:left w:val="single" w:sz="6" w:space="0" w:color="auto"/>
              <w:bottom w:val="single" w:sz="4" w:space="0" w:color="auto"/>
              <w:right w:val="single" w:sz="6" w:space="0" w:color="auto"/>
            </w:tcBorders>
            <w:vAlign w:val="center"/>
          </w:tcPr>
          <w:p w:rsidR="008E09AF" w:rsidRPr="00CE377F" w:rsidRDefault="008E09AF" w:rsidP="00A0020C">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8"/>
                <w:szCs w:val="28"/>
              </w:rPr>
              <w:t>П</w:t>
            </w:r>
            <w:r w:rsidRPr="006B78C2">
              <w:rPr>
                <w:rFonts w:ascii="Times New Roman" w:hAnsi="Times New Roman"/>
                <w:sz w:val="28"/>
                <w:szCs w:val="28"/>
              </w:rPr>
              <w:t>роведение капитального ремонта</w:t>
            </w:r>
            <w:r>
              <w:rPr>
                <w:rFonts w:ascii="Times New Roman" w:hAnsi="Times New Roman"/>
                <w:sz w:val="28"/>
                <w:szCs w:val="28"/>
              </w:rPr>
              <w:t>,</w:t>
            </w:r>
            <w:r w:rsidRPr="001E0DED">
              <w:rPr>
                <w:rFonts w:ascii="Times New Roman" w:eastAsia="Times New Roman" w:hAnsi="Times New Roman" w:cs="Times New Roman"/>
                <w:sz w:val="28"/>
                <w:lang w:bidi="ru-RU"/>
              </w:rPr>
              <w:t xml:space="preserve"> проведения ремонтных, противоаварийных работ и противопож</w:t>
            </w:r>
            <w:r>
              <w:rPr>
                <w:rFonts w:ascii="Times New Roman" w:eastAsia="Times New Roman" w:hAnsi="Times New Roman" w:cs="Times New Roman"/>
                <w:sz w:val="28"/>
                <w:lang w:bidi="ru-RU"/>
              </w:rPr>
              <w:t>арных мероприятий в здании</w:t>
            </w:r>
            <w:r w:rsidRPr="00625759">
              <w:rPr>
                <w:rFonts w:ascii="Times New Roman" w:eastAsia="Times New Roman" w:hAnsi="Times New Roman" w:cs="Times New Roman"/>
                <w:sz w:val="28"/>
                <w:lang w:bidi="ru-RU"/>
              </w:rPr>
              <w:t xml:space="preserve"> </w:t>
            </w:r>
            <w:r>
              <w:rPr>
                <w:rFonts w:ascii="Times New Roman" w:eastAsia="Times New Roman" w:hAnsi="Times New Roman" w:cs="Times New Roman"/>
                <w:sz w:val="28"/>
                <w:lang w:bidi="ru-RU"/>
              </w:rPr>
              <w:t>д</w:t>
            </w:r>
            <w:r w:rsidRPr="00625759">
              <w:rPr>
                <w:rFonts w:ascii="Times New Roman" w:eastAsia="Times New Roman" w:hAnsi="Times New Roman" w:cs="Times New Roman"/>
                <w:sz w:val="28"/>
                <w:lang w:bidi="ru-RU"/>
              </w:rPr>
              <w:t>ома</w:t>
            </w:r>
            <w:r>
              <w:rPr>
                <w:rFonts w:ascii="Times New Roman" w:hAnsi="Times New Roman"/>
                <w:sz w:val="24"/>
                <w:szCs w:val="24"/>
              </w:rPr>
              <w:t xml:space="preserve"> </w:t>
            </w:r>
            <w:r>
              <w:rPr>
                <w:rFonts w:ascii="Times New Roman" w:eastAsia="Times New Roman" w:hAnsi="Times New Roman" w:cs="Times New Roman"/>
                <w:sz w:val="28"/>
                <w:lang w:bidi="ru-RU"/>
              </w:rPr>
              <w:t>к</w:t>
            </w:r>
            <w:r w:rsidRPr="00625759">
              <w:rPr>
                <w:rFonts w:ascii="Times New Roman" w:eastAsia="Times New Roman" w:hAnsi="Times New Roman" w:cs="Times New Roman"/>
                <w:sz w:val="28"/>
                <w:lang w:bidi="ru-RU"/>
              </w:rPr>
              <w:t xml:space="preserve">ультуры в с. </w:t>
            </w:r>
            <w:r>
              <w:rPr>
                <w:rFonts w:ascii="Times New Roman" w:eastAsia="Times New Roman" w:hAnsi="Times New Roman" w:cs="Times New Roman"/>
                <w:sz w:val="28"/>
                <w:lang w:bidi="ru-RU"/>
              </w:rPr>
              <w:t>Филипповское</w:t>
            </w:r>
          </w:p>
        </w:tc>
        <w:tc>
          <w:tcPr>
            <w:tcW w:w="1984" w:type="dxa"/>
            <w:tcBorders>
              <w:top w:val="single" w:sz="6" w:space="0" w:color="auto"/>
              <w:left w:val="single" w:sz="6" w:space="0" w:color="auto"/>
              <w:bottom w:val="single" w:sz="4" w:space="0" w:color="auto"/>
              <w:right w:val="single" w:sz="6" w:space="0" w:color="auto"/>
            </w:tcBorders>
            <w:vAlign w:val="center"/>
          </w:tcPr>
          <w:p w:rsidR="008E09AF" w:rsidRPr="00CE377F" w:rsidRDefault="008E09AF" w:rsidP="00A0020C">
            <w:pPr>
              <w:autoSpaceDE w:val="0"/>
              <w:autoSpaceDN w:val="0"/>
              <w:adjustRightInd w:val="0"/>
              <w:spacing w:after="0" w:line="240" w:lineRule="auto"/>
              <w:jc w:val="center"/>
              <w:rPr>
                <w:rFonts w:ascii="Times New Roman" w:hAnsi="Times New Roman"/>
                <w:sz w:val="24"/>
                <w:szCs w:val="24"/>
              </w:rPr>
            </w:pPr>
            <w:r w:rsidRPr="00CE377F">
              <w:rPr>
                <w:rFonts w:ascii="Times New Roman" w:hAnsi="Times New Roman"/>
                <w:sz w:val="24"/>
                <w:szCs w:val="24"/>
              </w:rPr>
              <w:t>Администрация муниципального образования Филипповское Киржачского района</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8E09AF" w:rsidRPr="00CE377F" w:rsidRDefault="008E09AF" w:rsidP="003F2B5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400</w:t>
            </w:r>
          </w:p>
        </w:tc>
        <w:tc>
          <w:tcPr>
            <w:tcW w:w="1559" w:type="dxa"/>
            <w:tcBorders>
              <w:top w:val="single" w:sz="6" w:space="0" w:color="auto"/>
              <w:left w:val="single" w:sz="4" w:space="0" w:color="auto"/>
              <w:bottom w:val="single" w:sz="4" w:space="0" w:color="auto"/>
              <w:right w:val="single" w:sz="6" w:space="0" w:color="auto"/>
            </w:tcBorders>
            <w:vAlign w:val="center"/>
          </w:tcPr>
          <w:p w:rsidR="008E09AF" w:rsidRPr="00CE377F" w:rsidRDefault="008E09AF" w:rsidP="003F2B5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559" w:type="dxa"/>
            <w:tcBorders>
              <w:top w:val="single" w:sz="6" w:space="0" w:color="auto"/>
              <w:left w:val="single" w:sz="6" w:space="0" w:color="auto"/>
              <w:bottom w:val="single" w:sz="4" w:space="0" w:color="auto"/>
              <w:right w:val="single" w:sz="6" w:space="0" w:color="auto"/>
            </w:tcBorders>
            <w:vAlign w:val="center"/>
          </w:tcPr>
          <w:p w:rsidR="008E09AF" w:rsidRPr="00CE377F" w:rsidRDefault="008E09AF" w:rsidP="003F2B5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559" w:type="dxa"/>
            <w:tcBorders>
              <w:top w:val="single" w:sz="6" w:space="0" w:color="auto"/>
              <w:left w:val="single" w:sz="6" w:space="0" w:color="auto"/>
              <w:bottom w:val="single" w:sz="4" w:space="0" w:color="auto"/>
              <w:right w:val="single" w:sz="6" w:space="0" w:color="auto"/>
            </w:tcBorders>
            <w:vAlign w:val="center"/>
          </w:tcPr>
          <w:p w:rsidR="008E09AF" w:rsidRPr="00CE377F" w:rsidRDefault="008E09AF" w:rsidP="003F2B5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701" w:type="dxa"/>
            <w:tcBorders>
              <w:top w:val="single" w:sz="6" w:space="0" w:color="auto"/>
              <w:left w:val="single" w:sz="6" w:space="0" w:color="auto"/>
              <w:bottom w:val="single" w:sz="4" w:space="0" w:color="auto"/>
              <w:right w:val="single" w:sz="6" w:space="0" w:color="auto"/>
            </w:tcBorders>
            <w:vAlign w:val="center"/>
          </w:tcPr>
          <w:p w:rsidR="008E09AF" w:rsidRPr="00CE377F" w:rsidRDefault="008E09AF" w:rsidP="003F2B5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8E09AF" w:rsidRPr="00CE377F" w:rsidTr="00615B2B">
        <w:trPr>
          <w:trHeight w:val="1824"/>
        </w:trPr>
        <w:tc>
          <w:tcPr>
            <w:tcW w:w="2582" w:type="dxa"/>
            <w:tcBorders>
              <w:top w:val="single" w:sz="6" w:space="0" w:color="auto"/>
              <w:left w:val="single" w:sz="6" w:space="0" w:color="auto"/>
              <w:bottom w:val="single" w:sz="4" w:space="0" w:color="auto"/>
              <w:right w:val="single" w:sz="6" w:space="0" w:color="auto"/>
            </w:tcBorders>
            <w:vAlign w:val="center"/>
          </w:tcPr>
          <w:p w:rsidR="008E09AF" w:rsidRDefault="008E09AF" w:rsidP="00DF67DD">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w:t>
            </w:r>
            <w:r w:rsidRPr="006B78C2">
              <w:rPr>
                <w:rFonts w:ascii="Times New Roman" w:hAnsi="Times New Roman"/>
                <w:sz w:val="28"/>
                <w:szCs w:val="28"/>
              </w:rPr>
              <w:t>бновление материально-технической баз</w:t>
            </w:r>
            <w:r>
              <w:rPr>
                <w:rFonts w:ascii="Times New Roman" w:hAnsi="Times New Roman"/>
                <w:sz w:val="28"/>
                <w:szCs w:val="28"/>
              </w:rPr>
              <w:t>ы</w:t>
            </w:r>
            <w:r w:rsidRPr="006B78C2">
              <w:rPr>
                <w:rFonts w:ascii="Times New Roman" w:hAnsi="Times New Roman"/>
                <w:sz w:val="28"/>
                <w:szCs w:val="28"/>
              </w:rPr>
              <w:t xml:space="preserve">, приобретение </w:t>
            </w:r>
            <w:r>
              <w:rPr>
                <w:rFonts w:ascii="Times New Roman" w:hAnsi="Times New Roman"/>
                <w:sz w:val="28"/>
                <w:szCs w:val="28"/>
              </w:rPr>
              <w:t>необходимого</w:t>
            </w:r>
            <w:r w:rsidRPr="006B78C2">
              <w:rPr>
                <w:rFonts w:ascii="Times New Roman" w:hAnsi="Times New Roman"/>
                <w:sz w:val="28"/>
                <w:szCs w:val="28"/>
              </w:rPr>
              <w:t xml:space="preserve"> оборудования</w:t>
            </w:r>
          </w:p>
          <w:p w:rsidR="008E09AF" w:rsidRPr="00CE377F" w:rsidRDefault="008E09AF" w:rsidP="00DF67DD">
            <w:pPr>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cs="Times New Roman"/>
                <w:sz w:val="28"/>
                <w:lang w:bidi="ru-RU"/>
              </w:rPr>
              <w:t>в здании</w:t>
            </w:r>
            <w:r w:rsidRPr="00625759">
              <w:rPr>
                <w:rFonts w:ascii="Times New Roman" w:eastAsia="Times New Roman" w:hAnsi="Times New Roman" w:cs="Times New Roman"/>
                <w:sz w:val="28"/>
                <w:lang w:bidi="ru-RU"/>
              </w:rPr>
              <w:t xml:space="preserve"> </w:t>
            </w:r>
            <w:r>
              <w:rPr>
                <w:rFonts w:ascii="Times New Roman" w:eastAsia="Times New Roman" w:hAnsi="Times New Roman" w:cs="Times New Roman"/>
                <w:sz w:val="28"/>
                <w:lang w:bidi="ru-RU"/>
              </w:rPr>
              <w:t>д</w:t>
            </w:r>
            <w:r w:rsidRPr="00625759">
              <w:rPr>
                <w:rFonts w:ascii="Times New Roman" w:eastAsia="Times New Roman" w:hAnsi="Times New Roman" w:cs="Times New Roman"/>
                <w:sz w:val="28"/>
                <w:lang w:bidi="ru-RU"/>
              </w:rPr>
              <w:t>ома</w:t>
            </w:r>
            <w:r>
              <w:rPr>
                <w:rFonts w:ascii="Times New Roman" w:hAnsi="Times New Roman"/>
                <w:sz w:val="24"/>
                <w:szCs w:val="24"/>
              </w:rPr>
              <w:t xml:space="preserve"> </w:t>
            </w:r>
            <w:r>
              <w:rPr>
                <w:rFonts w:ascii="Times New Roman" w:eastAsia="Times New Roman" w:hAnsi="Times New Roman" w:cs="Times New Roman"/>
                <w:sz w:val="28"/>
                <w:lang w:bidi="ru-RU"/>
              </w:rPr>
              <w:t>культуры в с</w:t>
            </w:r>
            <w:r w:rsidRPr="00625759">
              <w:rPr>
                <w:rFonts w:ascii="Times New Roman" w:eastAsia="Times New Roman" w:hAnsi="Times New Roman" w:cs="Times New Roman"/>
                <w:sz w:val="28"/>
                <w:lang w:bidi="ru-RU"/>
              </w:rPr>
              <w:t xml:space="preserve">. </w:t>
            </w:r>
            <w:r>
              <w:rPr>
                <w:rFonts w:ascii="Times New Roman" w:eastAsia="Times New Roman" w:hAnsi="Times New Roman" w:cs="Times New Roman"/>
                <w:sz w:val="28"/>
                <w:lang w:bidi="ru-RU"/>
              </w:rPr>
              <w:t>Филипповское</w:t>
            </w:r>
          </w:p>
        </w:tc>
        <w:tc>
          <w:tcPr>
            <w:tcW w:w="1984" w:type="dxa"/>
            <w:tcBorders>
              <w:top w:val="single" w:sz="6" w:space="0" w:color="auto"/>
              <w:left w:val="single" w:sz="6" w:space="0" w:color="auto"/>
              <w:bottom w:val="single" w:sz="4" w:space="0" w:color="auto"/>
              <w:right w:val="single" w:sz="6" w:space="0" w:color="auto"/>
            </w:tcBorders>
            <w:vAlign w:val="center"/>
          </w:tcPr>
          <w:p w:rsidR="008E09AF" w:rsidRPr="00CE377F" w:rsidRDefault="008E09AF" w:rsidP="00A0282B">
            <w:pPr>
              <w:autoSpaceDE w:val="0"/>
              <w:autoSpaceDN w:val="0"/>
              <w:adjustRightInd w:val="0"/>
              <w:spacing w:after="0" w:line="240" w:lineRule="auto"/>
              <w:jc w:val="center"/>
              <w:rPr>
                <w:rFonts w:ascii="Times New Roman" w:hAnsi="Times New Roman"/>
                <w:sz w:val="24"/>
                <w:szCs w:val="24"/>
              </w:rPr>
            </w:pPr>
            <w:r w:rsidRPr="00CE377F">
              <w:rPr>
                <w:rFonts w:ascii="Times New Roman" w:hAnsi="Times New Roman"/>
                <w:sz w:val="24"/>
                <w:szCs w:val="24"/>
              </w:rPr>
              <w:t>Администрация муниципального образования Филипповское Киржачского района</w:t>
            </w:r>
          </w:p>
        </w:tc>
        <w:tc>
          <w:tcPr>
            <w:tcW w:w="3261" w:type="dxa"/>
            <w:gridSpan w:val="2"/>
            <w:tcBorders>
              <w:top w:val="single" w:sz="4" w:space="0" w:color="auto"/>
              <w:left w:val="single" w:sz="4" w:space="0" w:color="auto"/>
              <w:bottom w:val="single" w:sz="4" w:space="0" w:color="auto"/>
              <w:right w:val="single" w:sz="4" w:space="0" w:color="auto"/>
            </w:tcBorders>
            <w:vAlign w:val="center"/>
          </w:tcPr>
          <w:p w:rsidR="008E09AF" w:rsidRPr="00CE377F" w:rsidRDefault="008E09AF" w:rsidP="003F2B5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200</w:t>
            </w:r>
          </w:p>
        </w:tc>
        <w:tc>
          <w:tcPr>
            <w:tcW w:w="1559" w:type="dxa"/>
            <w:tcBorders>
              <w:top w:val="single" w:sz="6" w:space="0" w:color="auto"/>
              <w:left w:val="single" w:sz="4" w:space="0" w:color="auto"/>
              <w:bottom w:val="single" w:sz="4" w:space="0" w:color="auto"/>
              <w:right w:val="single" w:sz="6" w:space="0" w:color="auto"/>
            </w:tcBorders>
            <w:vAlign w:val="center"/>
          </w:tcPr>
          <w:p w:rsidR="008E09AF" w:rsidRPr="00CE377F" w:rsidRDefault="008E09AF" w:rsidP="003F2B5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559" w:type="dxa"/>
            <w:tcBorders>
              <w:top w:val="single" w:sz="6" w:space="0" w:color="auto"/>
              <w:left w:val="single" w:sz="6" w:space="0" w:color="auto"/>
              <w:bottom w:val="single" w:sz="4" w:space="0" w:color="auto"/>
              <w:right w:val="single" w:sz="6" w:space="0" w:color="auto"/>
            </w:tcBorders>
            <w:vAlign w:val="center"/>
          </w:tcPr>
          <w:p w:rsidR="008E09AF" w:rsidRPr="00CE377F" w:rsidRDefault="008E09AF" w:rsidP="003F2B5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559" w:type="dxa"/>
            <w:tcBorders>
              <w:top w:val="single" w:sz="6" w:space="0" w:color="auto"/>
              <w:left w:val="single" w:sz="6" w:space="0" w:color="auto"/>
              <w:bottom w:val="single" w:sz="4" w:space="0" w:color="auto"/>
              <w:right w:val="single" w:sz="6" w:space="0" w:color="auto"/>
            </w:tcBorders>
            <w:vAlign w:val="center"/>
          </w:tcPr>
          <w:p w:rsidR="008E09AF" w:rsidRPr="00CE377F" w:rsidRDefault="008E09AF" w:rsidP="003F2B5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701" w:type="dxa"/>
            <w:tcBorders>
              <w:top w:val="single" w:sz="6" w:space="0" w:color="auto"/>
              <w:left w:val="single" w:sz="6" w:space="0" w:color="auto"/>
              <w:bottom w:val="single" w:sz="4" w:space="0" w:color="auto"/>
              <w:right w:val="single" w:sz="6" w:space="0" w:color="auto"/>
            </w:tcBorders>
            <w:vAlign w:val="center"/>
          </w:tcPr>
          <w:p w:rsidR="008E09AF" w:rsidRPr="00CE377F" w:rsidRDefault="008E09AF" w:rsidP="003F2B5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r>
    </w:tbl>
    <w:p w:rsidR="002D7D31" w:rsidRPr="00FD26B3" w:rsidRDefault="002D7D31" w:rsidP="00FD26B3">
      <w:pPr>
        <w:widowControl w:val="0"/>
        <w:autoSpaceDE w:val="0"/>
        <w:autoSpaceDN w:val="0"/>
        <w:adjustRightInd w:val="0"/>
        <w:spacing w:after="0" w:line="240" w:lineRule="auto"/>
        <w:jc w:val="both"/>
        <w:rPr>
          <w:rFonts w:ascii="Times New Roman" w:hAnsi="Times New Roman"/>
          <w:sz w:val="24"/>
          <w:szCs w:val="24"/>
        </w:rPr>
        <w:sectPr w:rsidR="002D7D31" w:rsidRPr="00FD26B3" w:rsidSect="00341149">
          <w:pgSz w:w="16838" w:h="11905" w:orient="landscape" w:code="9"/>
          <w:pgMar w:top="567" w:right="567" w:bottom="1134" w:left="851" w:header="720" w:footer="720" w:gutter="0"/>
          <w:cols w:space="720"/>
          <w:noEndnote/>
          <w:docGrid w:linePitch="299"/>
        </w:sectPr>
      </w:pPr>
    </w:p>
    <w:p w:rsidR="00256ECC" w:rsidRDefault="00256ECC" w:rsidP="00FD26B3">
      <w:pPr>
        <w:widowControl w:val="0"/>
        <w:autoSpaceDE w:val="0"/>
        <w:autoSpaceDN w:val="0"/>
        <w:adjustRightInd w:val="0"/>
        <w:spacing w:after="0" w:line="240" w:lineRule="auto"/>
        <w:outlineLvl w:val="2"/>
        <w:rPr>
          <w:rFonts w:ascii="Times New Roman" w:hAnsi="Times New Roman"/>
          <w:b/>
          <w:sz w:val="28"/>
          <w:szCs w:val="28"/>
        </w:rPr>
      </w:pPr>
    </w:p>
    <w:sectPr w:rsidR="00256ECC" w:rsidSect="00341149">
      <w:pgSz w:w="16838" w:h="11905" w:orient="landscape" w:code="9"/>
      <w:pgMar w:top="567" w:right="567" w:bottom="1134"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660" w:rsidRDefault="00481660" w:rsidP="00BB3F2D">
      <w:pPr>
        <w:spacing w:after="0" w:line="240" w:lineRule="auto"/>
      </w:pPr>
      <w:r>
        <w:separator/>
      </w:r>
    </w:p>
  </w:endnote>
  <w:endnote w:type="continuationSeparator" w:id="0">
    <w:p w:rsidR="00481660" w:rsidRDefault="00481660" w:rsidP="00BB3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660" w:rsidRDefault="00481660" w:rsidP="00BB3F2D">
      <w:pPr>
        <w:spacing w:after="0" w:line="240" w:lineRule="auto"/>
      </w:pPr>
      <w:r>
        <w:separator/>
      </w:r>
    </w:p>
  </w:footnote>
  <w:footnote w:type="continuationSeparator" w:id="0">
    <w:p w:rsidR="00481660" w:rsidRDefault="00481660" w:rsidP="00BB3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82B" w:rsidRDefault="00590552" w:rsidP="00FE7013">
    <w:pPr>
      <w:pStyle w:val="a5"/>
      <w:framePr w:wrap="around" w:vAnchor="text" w:hAnchor="margin" w:xAlign="center" w:y="1"/>
      <w:rPr>
        <w:rStyle w:val="a9"/>
      </w:rPr>
    </w:pPr>
    <w:r>
      <w:rPr>
        <w:rStyle w:val="a9"/>
      </w:rPr>
      <w:fldChar w:fldCharType="begin"/>
    </w:r>
    <w:r w:rsidR="00A0282B">
      <w:rPr>
        <w:rStyle w:val="a9"/>
      </w:rPr>
      <w:instrText xml:space="preserve">PAGE  </w:instrText>
    </w:r>
    <w:r>
      <w:rPr>
        <w:rStyle w:val="a9"/>
      </w:rPr>
      <w:fldChar w:fldCharType="separate"/>
    </w:r>
    <w:r w:rsidR="00A0282B">
      <w:rPr>
        <w:rStyle w:val="a9"/>
        <w:noProof/>
      </w:rPr>
      <w:t>1</w:t>
    </w:r>
    <w:r>
      <w:rPr>
        <w:rStyle w:val="a9"/>
      </w:rPr>
      <w:fldChar w:fldCharType="end"/>
    </w:r>
  </w:p>
  <w:p w:rsidR="00A0282B" w:rsidRDefault="00A0282B" w:rsidP="00FE7013">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82B" w:rsidRDefault="00A0282B" w:rsidP="001414E2">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863E6"/>
    <w:multiLevelType w:val="hybridMultilevel"/>
    <w:tmpl w:val="851CF768"/>
    <w:lvl w:ilvl="0" w:tplc="D9981B7A">
      <w:start w:val="5"/>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 w15:restartNumberingAfterBreak="0">
    <w:nsid w:val="179D2233"/>
    <w:multiLevelType w:val="multilevel"/>
    <w:tmpl w:val="6B32E37A"/>
    <w:lvl w:ilvl="0">
      <w:start w:val="1"/>
      <w:numFmt w:val="decimal"/>
      <w:lvlText w:val="%1."/>
      <w:lvlJc w:val="left"/>
      <w:pPr>
        <w:ind w:left="504" w:hanging="504"/>
      </w:pPr>
      <w:rPr>
        <w:rFonts w:cs="Times New Roman" w:hint="default"/>
      </w:rPr>
    </w:lvl>
    <w:lvl w:ilvl="1">
      <w:start w:val="1"/>
      <w:numFmt w:val="decimal"/>
      <w:lvlText w:val="%1.%2."/>
      <w:lvlJc w:val="left"/>
      <w:pPr>
        <w:ind w:left="2844" w:hanging="720"/>
      </w:pPr>
      <w:rPr>
        <w:rFonts w:cs="Times New Roman" w:hint="default"/>
      </w:rPr>
    </w:lvl>
    <w:lvl w:ilvl="2">
      <w:start w:val="1"/>
      <w:numFmt w:val="decimal"/>
      <w:lvlText w:val="%1.%2.%3."/>
      <w:lvlJc w:val="left"/>
      <w:pPr>
        <w:ind w:left="4968" w:hanging="720"/>
      </w:pPr>
      <w:rPr>
        <w:rFonts w:cs="Times New Roman" w:hint="default"/>
      </w:rPr>
    </w:lvl>
    <w:lvl w:ilvl="3">
      <w:start w:val="1"/>
      <w:numFmt w:val="decimal"/>
      <w:lvlText w:val="%1.%2.%3.%4."/>
      <w:lvlJc w:val="left"/>
      <w:pPr>
        <w:ind w:left="7452" w:hanging="1080"/>
      </w:pPr>
      <w:rPr>
        <w:rFonts w:cs="Times New Roman" w:hint="default"/>
      </w:rPr>
    </w:lvl>
    <w:lvl w:ilvl="4">
      <w:start w:val="1"/>
      <w:numFmt w:val="decimal"/>
      <w:lvlText w:val="%1.%2.%3.%4.%5."/>
      <w:lvlJc w:val="left"/>
      <w:pPr>
        <w:ind w:left="9576" w:hanging="1080"/>
      </w:pPr>
      <w:rPr>
        <w:rFonts w:cs="Times New Roman" w:hint="default"/>
      </w:rPr>
    </w:lvl>
    <w:lvl w:ilvl="5">
      <w:start w:val="1"/>
      <w:numFmt w:val="decimal"/>
      <w:lvlText w:val="%1.%2.%3.%4.%5.%6."/>
      <w:lvlJc w:val="left"/>
      <w:pPr>
        <w:ind w:left="12060" w:hanging="1440"/>
      </w:pPr>
      <w:rPr>
        <w:rFonts w:cs="Times New Roman" w:hint="default"/>
      </w:rPr>
    </w:lvl>
    <w:lvl w:ilvl="6">
      <w:start w:val="1"/>
      <w:numFmt w:val="decimal"/>
      <w:lvlText w:val="%1.%2.%3.%4.%5.%6.%7."/>
      <w:lvlJc w:val="left"/>
      <w:pPr>
        <w:ind w:left="14544" w:hanging="1800"/>
      </w:pPr>
      <w:rPr>
        <w:rFonts w:cs="Times New Roman" w:hint="default"/>
      </w:rPr>
    </w:lvl>
    <w:lvl w:ilvl="7">
      <w:start w:val="1"/>
      <w:numFmt w:val="decimal"/>
      <w:lvlText w:val="%1.%2.%3.%4.%5.%6.%7.%8."/>
      <w:lvlJc w:val="left"/>
      <w:pPr>
        <w:ind w:left="16668" w:hanging="1800"/>
      </w:pPr>
      <w:rPr>
        <w:rFonts w:cs="Times New Roman" w:hint="default"/>
      </w:rPr>
    </w:lvl>
    <w:lvl w:ilvl="8">
      <w:start w:val="1"/>
      <w:numFmt w:val="decimal"/>
      <w:lvlText w:val="%1.%2.%3.%4.%5.%6.%7.%8.%9."/>
      <w:lvlJc w:val="left"/>
      <w:pPr>
        <w:ind w:left="19152" w:hanging="2160"/>
      </w:pPr>
      <w:rPr>
        <w:rFonts w:cs="Times New Roman" w:hint="default"/>
      </w:rPr>
    </w:lvl>
  </w:abstractNum>
  <w:abstractNum w:abstractNumId="2" w15:restartNumberingAfterBreak="0">
    <w:nsid w:val="1A852929"/>
    <w:multiLevelType w:val="hybridMultilevel"/>
    <w:tmpl w:val="2E746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DF2AAC"/>
    <w:multiLevelType w:val="hybridMultilevel"/>
    <w:tmpl w:val="8CB0C56A"/>
    <w:lvl w:ilvl="0" w:tplc="EE1C47BE">
      <w:numFmt w:val="bullet"/>
      <w:lvlText w:val="-"/>
      <w:lvlJc w:val="left"/>
      <w:pPr>
        <w:ind w:left="107" w:hanging="164"/>
      </w:pPr>
      <w:rPr>
        <w:rFonts w:ascii="Times New Roman" w:eastAsia="Times New Roman" w:hAnsi="Times New Roman" w:cs="Times New Roman" w:hint="default"/>
        <w:w w:val="100"/>
        <w:sz w:val="28"/>
        <w:szCs w:val="28"/>
        <w:lang w:val="ru-RU" w:eastAsia="ru-RU" w:bidi="ru-RU"/>
      </w:rPr>
    </w:lvl>
    <w:lvl w:ilvl="1" w:tplc="C4069474">
      <w:numFmt w:val="bullet"/>
      <w:lvlText w:val="•"/>
      <w:lvlJc w:val="left"/>
      <w:pPr>
        <w:ind w:left="893" w:hanging="164"/>
      </w:pPr>
      <w:rPr>
        <w:rFonts w:hint="default"/>
        <w:lang w:val="ru-RU" w:eastAsia="ru-RU" w:bidi="ru-RU"/>
      </w:rPr>
    </w:lvl>
    <w:lvl w:ilvl="2" w:tplc="A07C1E5C">
      <w:numFmt w:val="bullet"/>
      <w:lvlText w:val="•"/>
      <w:lvlJc w:val="left"/>
      <w:pPr>
        <w:ind w:left="1686" w:hanging="164"/>
      </w:pPr>
      <w:rPr>
        <w:rFonts w:hint="default"/>
        <w:lang w:val="ru-RU" w:eastAsia="ru-RU" w:bidi="ru-RU"/>
      </w:rPr>
    </w:lvl>
    <w:lvl w:ilvl="3" w:tplc="16C0451E">
      <w:numFmt w:val="bullet"/>
      <w:lvlText w:val="•"/>
      <w:lvlJc w:val="left"/>
      <w:pPr>
        <w:ind w:left="2479" w:hanging="164"/>
      </w:pPr>
      <w:rPr>
        <w:rFonts w:hint="default"/>
        <w:lang w:val="ru-RU" w:eastAsia="ru-RU" w:bidi="ru-RU"/>
      </w:rPr>
    </w:lvl>
    <w:lvl w:ilvl="4" w:tplc="0CD24FE0">
      <w:numFmt w:val="bullet"/>
      <w:lvlText w:val="•"/>
      <w:lvlJc w:val="left"/>
      <w:pPr>
        <w:ind w:left="3273" w:hanging="164"/>
      </w:pPr>
      <w:rPr>
        <w:rFonts w:hint="default"/>
        <w:lang w:val="ru-RU" w:eastAsia="ru-RU" w:bidi="ru-RU"/>
      </w:rPr>
    </w:lvl>
    <w:lvl w:ilvl="5" w:tplc="D2DCEAE0">
      <w:numFmt w:val="bullet"/>
      <w:lvlText w:val="•"/>
      <w:lvlJc w:val="left"/>
      <w:pPr>
        <w:ind w:left="4066" w:hanging="164"/>
      </w:pPr>
      <w:rPr>
        <w:rFonts w:hint="default"/>
        <w:lang w:val="ru-RU" w:eastAsia="ru-RU" w:bidi="ru-RU"/>
      </w:rPr>
    </w:lvl>
    <w:lvl w:ilvl="6" w:tplc="56F213F0">
      <w:numFmt w:val="bullet"/>
      <w:lvlText w:val="•"/>
      <w:lvlJc w:val="left"/>
      <w:pPr>
        <w:ind w:left="4859" w:hanging="164"/>
      </w:pPr>
      <w:rPr>
        <w:rFonts w:hint="default"/>
        <w:lang w:val="ru-RU" w:eastAsia="ru-RU" w:bidi="ru-RU"/>
      </w:rPr>
    </w:lvl>
    <w:lvl w:ilvl="7" w:tplc="5EDCAA48">
      <w:numFmt w:val="bullet"/>
      <w:lvlText w:val="•"/>
      <w:lvlJc w:val="left"/>
      <w:pPr>
        <w:ind w:left="5653" w:hanging="164"/>
      </w:pPr>
      <w:rPr>
        <w:rFonts w:hint="default"/>
        <w:lang w:val="ru-RU" w:eastAsia="ru-RU" w:bidi="ru-RU"/>
      </w:rPr>
    </w:lvl>
    <w:lvl w:ilvl="8" w:tplc="090092AA">
      <w:numFmt w:val="bullet"/>
      <w:lvlText w:val="•"/>
      <w:lvlJc w:val="left"/>
      <w:pPr>
        <w:ind w:left="6446" w:hanging="164"/>
      </w:pPr>
      <w:rPr>
        <w:rFonts w:hint="default"/>
        <w:lang w:val="ru-RU" w:eastAsia="ru-RU" w:bidi="ru-RU"/>
      </w:rPr>
    </w:lvl>
  </w:abstractNum>
  <w:abstractNum w:abstractNumId="4" w15:restartNumberingAfterBreak="0">
    <w:nsid w:val="2FBD22D3"/>
    <w:multiLevelType w:val="hybridMultilevel"/>
    <w:tmpl w:val="8F1A72A4"/>
    <w:lvl w:ilvl="0" w:tplc="A6D61442">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D84259"/>
    <w:multiLevelType w:val="hybridMultilevel"/>
    <w:tmpl w:val="58F8B374"/>
    <w:lvl w:ilvl="0" w:tplc="F82C4D34">
      <w:start w:val="2"/>
      <w:numFmt w:val="upperRoman"/>
      <w:lvlText w:val="%1."/>
      <w:lvlJc w:val="left"/>
      <w:pPr>
        <w:tabs>
          <w:tab w:val="num" w:pos="1280"/>
        </w:tabs>
        <w:ind w:left="12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3C053CEA"/>
    <w:multiLevelType w:val="hybridMultilevel"/>
    <w:tmpl w:val="3CE68F44"/>
    <w:lvl w:ilvl="0" w:tplc="B3289038">
      <w:start w:val="5"/>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7" w15:restartNumberingAfterBreak="0">
    <w:nsid w:val="406F31F8"/>
    <w:multiLevelType w:val="hybridMultilevel"/>
    <w:tmpl w:val="1A661824"/>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7EB44A1"/>
    <w:multiLevelType w:val="hybridMultilevel"/>
    <w:tmpl w:val="A41A089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15:restartNumberingAfterBreak="0">
    <w:nsid w:val="5DAE330A"/>
    <w:multiLevelType w:val="hybridMultilevel"/>
    <w:tmpl w:val="3FBC8B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713A7E95"/>
    <w:multiLevelType w:val="hybridMultilevel"/>
    <w:tmpl w:val="9E2C99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C6330A1"/>
    <w:multiLevelType w:val="hybridMultilevel"/>
    <w:tmpl w:val="B514637C"/>
    <w:lvl w:ilvl="0" w:tplc="0D862F2C">
      <w:start w:val="1"/>
      <w:numFmt w:val="decimal"/>
      <w:lvlText w:val="%1."/>
      <w:lvlJc w:val="left"/>
      <w:pPr>
        <w:ind w:left="501" w:hanging="408"/>
      </w:pPr>
      <w:rPr>
        <w:rFonts w:ascii="Times New Roman" w:eastAsia="Times New Roman" w:hAnsi="Times New Roman" w:cs="Times New Roman" w:hint="default"/>
        <w:spacing w:val="0"/>
        <w:w w:val="100"/>
        <w:sz w:val="28"/>
        <w:szCs w:val="28"/>
        <w:lang w:val="ru-RU" w:eastAsia="ru-RU" w:bidi="ru-RU"/>
      </w:rPr>
    </w:lvl>
    <w:lvl w:ilvl="1" w:tplc="2C901BB8">
      <w:start w:val="1"/>
      <w:numFmt w:val="upperRoman"/>
      <w:lvlText w:val="%2."/>
      <w:lvlJc w:val="left"/>
      <w:pPr>
        <w:ind w:left="3096" w:hanging="234"/>
        <w:jc w:val="right"/>
      </w:pPr>
      <w:rPr>
        <w:rFonts w:hint="default"/>
        <w:w w:val="100"/>
        <w:lang w:val="ru-RU" w:eastAsia="ru-RU" w:bidi="ru-RU"/>
      </w:rPr>
    </w:lvl>
    <w:lvl w:ilvl="2" w:tplc="B308BB9E">
      <w:numFmt w:val="bullet"/>
      <w:lvlText w:val="•"/>
      <w:lvlJc w:val="left"/>
      <w:pPr>
        <w:ind w:left="3907" w:hanging="234"/>
      </w:pPr>
      <w:rPr>
        <w:rFonts w:hint="default"/>
        <w:lang w:val="ru-RU" w:eastAsia="ru-RU" w:bidi="ru-RU"/>
      </w:rPr>
    </w:lvl>
    <w:lvl w:ilvl="3" w:tplc="29AAAF46">
      <w:numFmt w:val="bullet"/>
      <w:lvlText w:val="•"/>
      <w:lvlJc w:val="left"/>
      <w:pPr>
        <w:ind w:left="4714" w:hanging="234"/>
      </w:pPr>
      <w:rPr>
        <w:rFonts w:hint="default"/>
        <w:lang w:val="ru-RU" w:eastAsia="ru-RU" w:bidi="ru-RU"/>
      </w:rPr>
    </w:lvl>
    <w:lvl w:ilvl="4" w:tplc="9A10C8DE">
      <w:numFmt w:val="bullet"/>
      <w:lvlText w:val="•"/>
      <w:lvlJc w:val="left"/>
      <w:pPr>
        <w:ind w:left="5522" w:hanging="234"/>
      </w:pPr>
      <w:rPr>
        <w:rFonts w:hint="default"/>
        <w:lang w:val="ru-RU" w:eastAsia="ru-RU" w:bidi="ru-RU"/>
      </w:rPr>
    </w:lvl>
    <w:lvl w:ilvl="5" w:tplc="A4C2127A">
      <w:numFmt w:val="bullet"/>
      <w:lvlText w:val="•"/>
      <w:lvlJc w:val="left"/>
      <w:pPr>
        <w:ind w:left="6329" w:hanging="234"/>
      </w:pPr>
      <w:rPr>
        <w:rFonts w:hint="default"/>
        <w:lang w:val="ru-RU" w:eastAsia="ru-RU" w:bidi="ru-RU"/>
      </w:rPr>
    </w:lvl>
    <w:lvl w:ilvl="6" w:tplc="37647D2C">
      <w:numFmt w:val="bullet"/>
      <w:lvlText w:val="•"/>
      <w:lvlJc w:val="left"/>
      <w:pPr>
        <w:ind w:left="7136" w:hanging="234"/>
      </w:pPr>
      <w:rPr>
        <w:rFonts w:hint="default"/>
        <w:lang w:val="ru-RU" w:eastAsia="ru-RU" w:bidi="ru-RU"/>
      </w:rPr>
    </w:lvl>
    <w:lvl w:ilvl="7" w:tplc="A158254C">
      <w:numFmt w:val="bullet"/>
      <w:lvlText w:val="•"/>
      <w:lvlJc w:val="left"/>
      <w:pPr>
        <w:ind w:left="7944" w:hanging="234"/>
      </w:pPr>
      <w:rPr>
        <w:rFonts w:hint="default"/>
        <w:lang w:val="ru-RU" w:eastAsia="ru-RU" w:bidi="ru-RU"/>
      </w:rPr>
    </w:lvl>
    <w:lvl w:ilvl="8" w:tplc="4CBE70B8">
      <w:numFmt w:val="bullet"/>
      <w:lvlText w:val="•"/>
      <w:lvlJc w:val="left"/>
      <w:pPr>
        <w:ind w:left="8751" w:hanging="234"/>
      </w:pPr>
      <w:rPr>
        <w:rFonts w:hint="default"/>
        <w:lang w:val="ru-RU" w:eastAsia="ru-RU" w:bidi="ru-RU"/>
      </w:rPr>
    </w:lvl>
  </w:abstractNum>
  <w:num w:numId="1">
    <w:abstractNumId w:val="8"/>
  </w:num>
  <w:num w:numId="2">
    <w:abstractNumId w:val="10"/>
  </w:num>
  <w:num w:numId="3">
    <w:abstractNumId w:val="9"/>
  </w:num>
  <w:num w:numId="4">
    <w:abstractNumId w:val="1"/>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11"/>
  </w:num>
  <w:num w:numId="9">
    <w:abstractNumId w:val="4"/>
  </w:num>
  <w:num w:numId="10">
    <w:abstractNumId w:val="7"/>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013"/>
    <w:rsid w:val="000209AC"/>
    <w:rsid w:val="00020F4A"/>
    <w:rsid w:val="00027F5C"/>
    <w:rsid w:val="00045448"/>
    <w:rsid w:val="00046942"/>
    <w:rsid w:val="00052D80"/>
    <w:rsid w:val="000640E9"/>
    <w:rsid w:val="000822C1"/>
    <w:rsid w:val="000935E7"/>
    <w:rsid w:val="00095DB8"/>
    <w:rsid w:val="000B5433"/>
    <w:rsid w:val="000D153D"/>
    <w:rsid w:val="000F16FA"/>
    <w:rsid w:val="001064B8"/>
    <w:rsid w:val="0010690A"/>
    <w:rsid w:val="00120CF6"/>
    <w:rsid w:val="001414E2"/>
    <w:rsid w:val="00143658"/>
    <w:rsid w:val="001451CC"/>
    <w:rsid w:val="00185660"/>
    <w:rsid w:val="001C325F"/>
    <w:rsid w:val="001C671D"/>
    <w:rsid w:val="001C76AC"/>
    <w:rsid w:val="001E0DED"/>
    <w:rsid w:val="001E2761"/>
    <w:rsid w:val="001F0859"/>
    <w:rsid w:val="002034A8"/>
    <w:rsid w:val="00203760"/>
    <w:rsid w:val="0025464C"/>
    <w:rsid w:val="00256ECC"/>
    <w:rsid w:val="00264E4E"/>
    <w:rsid w:val="00267F7C"/>
    <w:rsid w:val="002D7D31"/>
    <w:rsid w:val="002E7E11"/>
    <w:rsid w:val="002F2CA4"/>
    <w:rsid w:val="00306B06"/>
    <w:rsid w:val="003259E6"/>
    <w:rsid w:val="00341149"/>
    <w:rsid w:val="003512E5"/>
    <w:rsid w:val="00376F23"/>
    <w:rsid w:val="003910AC"/>
    <w:rsid w:val="0039477B"/>
    <w:rsid w:val="003A63D5"/>
    <w:rsid w:val="003B5D89"/>
    <w:rsid w:val="003C552D"/>
    <w:rsid w:val="003D48C6"/>
    <w:rsid w:val="003F52CA"/>
    <w:rsid w:val="0040195C"/>
    <w:rsid w:val="004053A9"/>
    <w:rsid w:val="00432B93"/>
    <w:rsid w:val="004417EE"/>
    <w:rsid w:val="004469DB"/>
    <w:rsid w:val="00481660"/>
    <w:rsid w:val="00484785"/>
    <w:rsid w:val="00491CE2"/>
    <w:rsid w:val="00492D4C"/>
    <w:rsid w:val="004978C1"/>
    <w:rsid w:val="004C0880"/>
    <w:rsid w:val="00503894"/>
    <w:rsid w:val="00505164"/>
    <w:rsid w:val="00507E22"/>
    <w:rsid w:val="00541E05"/>
    <w:rsid w:val="0055296E"/>
    <w:rsid w:val="0055516C"/>
    <w:rsid w:val="005870F2"/>
    <w:rsid w:val="005871F0"/>
    <w:rsid w:val="00590552"/>
    <w:rsid w:val="005A1905"/>
    <w:rsid w:val="005D21F9"/>
    <w:rsid w:val="005E067E"/>
    <w:rsid w:val="005E651A"/>
    <w:rsid w:val="005E75A4"/>
    <w:rsid w:val="005F1CF7"/>
    <w:rsid w:val="00603C40"/>
    <w:rsid w:val="00612905"/>
    <w:rsid w:val="00614874"/>
    <w:rsid w:val="006158A2"/>
    <w:rsid w:val="00625759"/>
    <w:rsid w:val="0063261D"/>
    <w:rsid w:val="00636DA2"/>
    <w:rsid w:val="00642370"/>
    <w:rsid w:val="00645035"/>
    <w:rsid w:val="00646BAE"/>
    <w:rsid w:val="00652D41"/>
    <w:rsid w:val="00670205"/>
    <w:rsid w:val="00680B47"/>
    <w:rsid w:val="006B78C2"/>
    <w:rsid w:val="006C2AD9"/>
    <w:rsid w:val="006E5413"/>
    <w:rsid w:val="00722780"/>
    <w:rsid w:val="00734058"/>
    <w:rsid w:val="00737430"/>
    <w:rsid w:val="0076049C"/>
    <w:rsid w:val="00760EC2"/>
    <w:rsid w:val="00780ACA"/>
    <w:rsid w:val="007A6873"/>
    <w:rsid w:val="007C5DA5"/>
    <w:rsid w:val="007D5B43"/>
    <w:rsid w:val="007D6CCF"/>
    <w:rsid w:val="0080470D"/>
    <w:rsid w:val="0080630E"/>
    <w:rsid w:val="008100A4"/>
    <w:rsid w:val="008503FE"/>
    <w:rsid w:val="008535B7"/>
    <w:rsid w:val="00867FF9"/>
    <w:rsid w:val="00875A4F"/>
    <w:rsid w:val="008772EB"/>
    <w:rsid w:val="00880A7E"/>
    <w:rsid w:val="00881E45"/>
    <w:rsid w:val="00884029"/>
    <w:rsid w:val="008A15B2"/>
    <w:rsid w:val="008D3DA3"/>
    <w:rsid w:val="008D4C1B"/>
    <w:rsid w:val="008E09AF"/>
    <w:rsid w:val="008E1ECC"/>
    <w:rsid w:val="008F0E49"/>
    <w:rsid w:val="00902800"/>
    <w:rsid w:val="00907252"/>
    <w:rsid w:val="009112DE"/>
    <w:rsid w:val="00920CDF"/>
    <w:rsid w:val="00936D43"/>
    <w:rsid w:val="00944694"/>
    <w:rsid w:val="00964055"/>
    <w:rsid w:val="009775EA"/>
    <w:rsid w:val="00980946"/>
    <w:rsid w:val="00997C3C"/>
    <w:rsid w:val="009C65DA"/>
    <w:rsid w:val="00A018BA"/>
    <w:rsid w:val="00A0282B"/>
    <w:rsid w:val="00A20445"/>
    <w:rsid w:val="00A2481A"/>
    <w:rsid w:val="00A267C2"/>
    <w:rsid w:val="00A568D5"/>
    <w:rsid w:val="00A6750F"/>
    <w:rsid w:val="00A75EEA"/>
    <w:rsid w:val="00AB0CD5"/>
    <w:rsid w:val="00AC3AE9"/>
    <w:rsid w:val="00AF3B0F"/>
    <w:rsid w:val="00B00CB3"/>
    <w:rsid w:val="00B02F8C"/>
    <w:rsid w:val="00B15218"/>
    <w:rsid w:val="00B359AD"/>
    <w:rsid w:val="00B45DFE"/>
    <w:rsid w:val="00B55631"/>
    <w:rsid w:val="00B63712"/>
    <w:rsid w:val="00B66B40"/>
    <w:rsid w:val="00B7714F"/>
    <w:rsid w:val="00B96F1E"/>
    <w:rsid w:val="00BA08F7"/>
    <w:rsid w:val="00BB3F2D"/>
    <w:rsid w:val="00BB5941"/>
    <w:rsid w:val="00BD2E50"/>
    <w:rsid w:val="00BE3F42"/>
    <w:rsid w:val="00BE4881"/>
    <w:rsid w:val="00BF2D7F"/>
    <w:rsid w:val="00C17ADC"/>
    <w:rsid w:val="00C36BEA"/>
    <w:rsid w:val="00C37A2A"/>
    <w:rsid w:val="00C4218E"/>
    <w:rsid w:val="00C47C39"/>
    <w:rsid w:val="00C6531B"/>
    <w:rsid w:val="00C919C1"/>
    <w:rsid w:val="00C920E3"/>
    <w:rsid w:val="00C95BB1"/>
    <w:rsid w:val="00CB15B0"/>
    <w:rsid w:val="00CD2764"/>
    <w:rsid w:val="00CD4DD4"/>
    <w:rsid w:val="00CE1898"/>
    <w:rsid w:val="00CE377F"/>
    <w:rsid w:val="00D40CF0"/>
    <w:rsid w:val="00D60531"/>
    <w:rsid w:val="00D61071"/>
    <w:rsid w:val="00D6156A"/>
    <w:rsid w:val="00D627CE"/>
    <w:rsid w:val="00D62CED"/>
    <w:rsid w:val="00D6583A"/>
    <w:rsid w:val="00D72F0F"/>
    <w:rsid w:val="00DA5C01"/>
    <w:rsid w:val="00DA7503"/>
    <w:rsid w:val="00DD703E"/>
    <w:rsid w:val="00DE72F9"/>
    <w:rsid w:val="00DF020B"/>
    <w:rsid w:val="00DF67DD"/>
    <w:rsid w:val="00E1700D"/>
    <w:rsid w:val="00E24AF8"/>
    <w:rsid w:val="00E86780"/>
    <w:rsid w:val="00EC3BF4"/>
    <w:rsid w:val="00EC4E7B"/>
    <w:rsid w:val="00EF4EAF"/>
    <w:rsid w:val="00F15D84"/>
    <w:rsid w:val="00F40EBC"/>
    <w:rsid w:val="00F62B99"/>
    <w:rsid w:val="00F62DA2"/>
    <w:rsid w:val="00FA5C4D"/>
    <w:rsid w:val="00FA6CE3"/>
    <w:rsid w:val="00FB3B7A"/>
    <w:rsid w:val="00FD26B3"/>
    <w:rsid w:val="00FD44A1"/>
    <w:rsid w:val="00FE7013"/>
    <w:rsid w:val="00FF7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7E57E7-6CC6-4DBF-A469-71811CEFB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FE7013"/>
    <w:pPr>
      <w:keepNext/>
      <w:spacing w:before="240" w:after="60" w:line="240" w:lineRule="auto"/>
      <w:outlineLvl w:val="1"/>
    </w:pPr>
    <w:rPr>
      <w:rFonts w:ascii="Cambria" w:eastAsia="Calibri"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E7013"/>
    <w:rPr>
      <w:rFonts w:ascii="Cambria" w:eastAsia="Calibri" w:hAnsi="Cambria" w:cs="Times New Roman"/>
      <w:b/>
      <w:bCs/>
      <w:i/>
      <w:iCs/>
      <w:sz w:val="28"/>
      <w:szCs w:val="28"/>
    </w:rPr>
  </w:style>
  <w:style w:type="paragraph" w:customStyle="1" w:styleId="ConsPlusCell">
    <w:name w:val="ConsPlusCell"/>
    <w:rsid w:val="00FE7013"/>
    <w:pPr>
      <w:widowControl w:val="0"/>
      <w:autoSpaceDE w:val="0"/>
      <w:autoSpaceDN w:val="0"/>
      <w:adjustRightInd w:val="0"/>
      <w:spacing w:after="0" w:line="240" w:lineRule="auto"/>
    </w:pPr>
    <w:rPr>
      <w:rFonts w:ascii="Calibri" w:eastAsia="Calibri" w:hAnsi="Calibri" w:cs="Calibri"/>
    </w:rPr>
  </w:style>
  <w:style w:type="paragraph" w:customStyle="1" w:styleId="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FE7013"/>
    <w:pPr>
      <w:spacing w:before="100" w:beforeAutospacing="1" w:after="100" w:afterAutospacing="1" w:line="240" w:lineRule="auto"/>
      <w:ind w:firstLine="720"/>
      <w:jc w:val="both"/>
    </w:pPr>
    <w:rPr>
      <w:rFonts w:ascii="Tahoma" w:eastAsia="Calibri" w:hAnsi="Tahoma" w:cs="Times New Roman"/>
      <w:sz w:val="20"/>
      <w:szCs w:val="20"/>
      <w:lang w:val="en-US" w:eastAsia="en-US"/>
    </w:rPr>
  </w:style>
  <w:style w:type="paragraph" w:styleId="a3">
    <w:name w:val="Balloon Text"/>
    <w:basedOn w:val="a"/>
    <w:link w:val="a4"/>
    <w:rsid w:val="00FE7013"/>
    <w:pPr>
      <w:spacing w:after="0" w:line="240" w:lineRule="auto"/>
    </w:pPr>
    <w:rPr>
      <w:rFonts w:ascii="Tahoma" w:eastAsia="Calibri" w:hAnsi="Tahoma" w:cs="Times New Roman"/>
      <w:sz w:val="16"/>
      <w:szCs w:val="16"/>
      <w:lang w:eastAsia="en-US"/>
    </w:rPr>
  </w:style>
  <w:style w:type="character" w:customStyle="1" w:styleId="a4">
    <w:name w:val="Текст выноски Знак"/>
    <w:basedOn w:val="a0"/>
    <w:link w:val="a3"/>
    <w:rsid w:val="00FE7013"/>
    <w:rPr>
      <w:rFonts w:ascii="Tahoma" w:eastAsia="Calibri" w:hAnsi="Tahoma" w:cs="Times New Roman"/>
      <w:sz w:val="16"/>
      <w:szCs w:val="16"/>
      <w:lang w:eastAsia="en-US"/>
    </w:rPr>
  </w:style>
  <w:style w:type="paragraph" w:customStyle="1" w:styleId="113">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3"/>
    <w:basedOn w:val="a"/>
    <w:rsid w:val="00FE7013"/>
    <w:pPr>
      <w:spacing w:before="100" w:beforeAutospacing="1" w:after="100" w:afterAutospacing="1" w:line="240" w:lineRule="auto"/>
      <w:ind w:firstLine="720"/>
      <w:jc w:val="both"/>
    </w:pPr>
    <w:rPr>
      <w:rFonts w:ascii="Tahoma" w:eastAsia="Calibri" w:hAnsi="Tahoma" w:cs="Times New Roman"/>
      <w:sz w:val="20"/>
      <w:szCs w:val="20"/>
      <w:lang w:val="en-US" w:eastAsia="en-US"/>
    </w:rPr>
  </w:style>
  <w:style w:type="paragraph" w:customStyle="1" w:styleId="1">
    <w:name w:val="Абзац списка1"/>
    <w:basedOn w:val="a"/>
    <w:rsid w:val="00FE7013"/>
    <w:pPr>
      <w:ind w:left="720"/>
      <w:contextualSpacing/>
    </w:pPr>
    <w:rPr>
      <w:rFonts w:ascii="Calibri" w:eastAsia="Times New Roman" w:hAnsi="Calibri" w:cs="Times New Roman"/>
      <w:lang w:eastAsia="en-US"/>
    </w:rPr>
  </w:style>
  <w:style w:type="paragraph" w:customStyle="1" w:styleId="112">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rsid w:val="00FE7013"/>
    <w:pPr>
      <w:spacing w:before="100" w:beforeAutospacing="1" w:after="100" w:afterAutospacing="1" w:line="240" w:lineRule="auto"/>
      <w:ind w:firstLine="720"/>
      <w:jc w:val="both"/>
    </w:pPr>
    <w:rPr>
      <w:rFonts w:ascii="Tahoma" w:eastAsia="Calibri" w:hAnsi="Tahoma" w:cs="Times New Roman"/>
      <w:sz w:val="20"/>
      <w:szCs w:val="20"/>
      <w:lang w:val="en-US" w:eastAsia="en-US"/>
    </w:rPr>
  </w:style>
  <w:style w:type="paragraph" w:customStyle="1" w:styleId="1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rsid w:val="00FE7013"/>
    <w:pPr>
      <w:spacing w:before="100" w:beforeAutospacing="1" w:after="100" w:afterAutospacing="1" w:line="240" w:lineRule="auto"/>
      <w:ind w:firstLine="720"/>
      <w:jc w:val="both"/>
    </w:pPr>
    <w:rPr>
      <w:rFonts w:ascii="Tahoma" w:eastAsia="Calibri" w:hAnsi="Tahoma" w:cs="Times New Roman"/>
      <w:sz w:val="20"/>
      <w:szCs w:val="20"/>
      <w:lang w:val="en-US" w:eastAsia="en-US"/>
    </w:rPr>
  </w:style>
  <w:style w:type="paragraph" w:customStyle="1" w:styleId="ConsPlusNormal">
    <w:name w:val="ConsPlusNormal"/>
    <w:link w:val="ConsPlusNormal0"/>
    <w:rsid w:val="00FE7013"/>
    <w:pPr>
      <w:widowControl w:val="0"/>
      <w:autoSpaceDE w:val="0"/>
      <w:autoSpaceDN w:val="0"/>
      <w:adjustRightInd w:val="0"/>
      <w:spacing w:after="0" w:line="240" w:lineRule="auto"/>
    </w:pPr>
    <w:rPr>
      <w:rFonts w:ascii="Arial" w:eastAsia="Calibri" w:hAnsi="Arial" w:cs="Times New Roman"/>
      <w:szCs w:val="20"/>
    </w:rPr>
  </w:style>
  <w:style w:type="character" w:customStyle="1" w:styleId="ConsPlusNormal0">
    <w:name w:val="ConsPlusNormal Знак"/>
    <w:link w:val="ConsPlusNormal"/>
    <w:locked/>
    <w:rsid w:val="00FE7013"/>
    <w:rPr>
      <w:rFonts w:ascii="Arial" w:eastAsia="Calibri" w:hAnsi="Arial" w:cs="Times New Roman"/>
      <w:szCs w:val="20"/>
    </w:rPr>
  </w:style>
  <w:style w:type="paragraph" w:styleId="a5">
    <w:name w:val="header"/>
    <w:basedOn w:val="a"/>
    <w:link w:val="a6"/>
    <w:rsid w:val="00FE7013"/>
    <w:pPr>
      <w:tabs>
        <w:tab w:val="center" w:pos="4677"/>
        <w:tab w:val="right" w:pos="9355"/>
      </w:tabs>
      <w:spacing w:after="0" w:line="240" w:lineRule="auto"/>
    </w:pPr>
    <w:rPr>
      <w:rFonts w:ascii="Calibri" w:eastAsia="Calibri" w:hAnsi="Calibri" w:cs="Times New Roman"/>
      <w:sz w:val="20"/>
      <w:szCs w:val="20"/>
      <w:lang w:eastAsia="en-US"/>
    </w:rPr>
  </w:style>
  <w:style w:type="character" w:customStyle="1" w:styleId="a6">
    <w:name w:val="Верхний колонтитул Знак"/>
    <w:basedOn w:val="a0"/>
    <w:link w:val="a5"/>
    <w:rsid w:val="00FE7013"/>
    <w:rPr>
      <w:rFonts w:ascii="Calibri" w:eastAsia="Calibri" w:hAnsi="Calibri" w:cs="Times New Roman"/>
      <w:sz w:val="20"/>
      <w:szCs w:val="20"/>
      <w:lang w:eastAsia="en-US"/>
    </w:rPr>
  </w:style>
  <w:style w:type="paragraph" w:styleId="a7">
    <w:name w:val="footer"/>
    <w:basedOn w:val="a"/>
    <w:link w:val="a8"/>
    <w:rsid w:val="00FE7013"/>
    <w:pPr>
      <w:tabs>
        <w:tab w:val="center" w:pos="4677"/>
        <w:tab w:val="right" w:pos="9355"/>
      </w:tabs>
      <w:spacing w:after="0" w:line="240" w:lineRule="auto"/>
    </w:pPr>
    <w:rPr>
      <w:rFonts w:ascii="Calibri" w:eastAsia="Calibri" w:hAnsi="Calibri" w:cs="Times New Roman"/>
      <w:sz w:val="20"/>
      <w:szCs w:val="20"/>
      <w:lang w:eastAsia="en-US"/>
    </w:rPr>
  </w:style>
  <w:style w:type="character" w:customStyle="1" w:styleId="a8">
    <w:name w:val="Нижний колонтитул Знак"/>
    <w:basedOn w:val="a0"/>
    <w:link w:val="a7"/>
    <w:rsid w:val="00FE7013"/>
    <w:rPr>
      <w:rFonts w:ascii="Calibri" w:eastAsia="Calibri" w:hAnsi="Calibri" w:cs="Times New Roman"/>
      <w:sz w:val="20"/>
      <w:szCs w:val="20"/>
      <w:lang w:eastAsia="en-US"/>
    </w:rPr>
  </w:style>
  <w:style w:type="character" w:styleId="a9">
    <w:name w:val="page number"/>
    <w:rsid w:val="00FE7013"/>
    <w:rPr>
      <w:rFonts w:cs="Times New Roman"/>
    </w:rPr>
  </w:style>
  <w:style w:type="character" w:styleId="aa">
    <w:name w:val="Hyperlink"/>
    <w:rsid w:val="00FE7013"/>
    <w:rPr>
      <w:rFonts w:cs="Times New Roman"/>
      <w:color w:val="0000FF"/>
      <w:u w:val="single"/>
    </w:rPr>
  </w:style>
  <w:style w:type="paragraph" w:customStyle="1" w:styleId="ConsPlusTitle">
    <w:name w:val="ConsPlusTitle"/>
    <w:rsid w:val="00FE7013"/>
    <w:pPr>
      <w:autoSpaceDE w:val="0"/>
      <w:autoSpaceDN w:val="0"/>
      <w:adjustRightInd w:val="0"/>
      <w:spacing w:after="0" w:line="240" w:lineRule="auto"/>
    </w:pPr>
    <w:rPr>
      <w:rFonts w:ascii="Arial" w:eastAsia="Times New Roman" w:hAnsi="Arial" w:cs="Arial"/>
      <w:b/>
      <w:bCs/>
      <w:sz w:val="20"/>
      <w:szCs w:val="20"/>
    </w:rPr>
  </w:style>
  <w:style w:type="character" w:customStyle="1" w:styleId="BodyTextIndentChar1">
    <w:name w:val="Body Text Indent Char1"/>
    <w:locked/>
    <w:rsid w:val="00FE7013"/>
    <w:rPr>
      <w:sz w:val="24"/>
    </w:rPr>
  </w:style>
  <w:style w:type="paragraph" w:styleId="ab">
    <w:name w:val="Body Text Indent"/>
    <w:basedOn w:val="a"/>
    <w:link w:val="ac"/>
    <w:rsid w:val="00FE7013"/>
    <w:pPr>
      <w:spacing w:after="0" w:line="240" w:lineRule="auto"/>
      <w:ind w:left="432"/>
    </w:pPr>
    <w:rPr>
      <w:rFonts w:ascii="Calibri" w:eastAsia="Calibri" w:hAnsi="Calibri" w:cs="Times New Roman"/>
      <w:sz w:val="20"/>
      <w:szCs w:val="20"/>
      <w:lang w:eastAsia="en-US"/>
    </w:rPr>
  </w:style>
  <w:style w:type="character" w:customStyle="1" w:styleId="ac">
    <w:name w:val="Основной текст с отступом Знак"/>
    <w:basedOn w:val="a0"/>
    <w:link w:val="ab"/>
    <w:rsid w:val="00FE7013"/>
    <w:rPr>
      <w:rFonts w:ascii="Calibri" w:eastAsia="Calibri" w:hAnsi="Calibri" w:cs="Times New Roman"/>
      <w:sz w:val="20"/>
      <w:szCs w:val="20"/>
      <w:lang w:eastAsia="en-US"/>
    </w:rPr>
  </w:style>
  <w:style w:type="paragraph" w:customStyle="1" w:styleId="ConsPlusNonformat">
    <w:name w:val="ConsPlusNonformat"/>
    <w:rsid w:val="00FE701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nformat">
    <w:name w:val="ConsNonformat"/>
    <w:rsid w:val="00FE7013"/>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d">
    <w:name w:val="Îáû÷íûé"/>
    <w:rsid w:val="00FE7013"/>
    <w:pPr>
      <w:suppressAutoHyphens/>
      <w:spacing w:after="0" w:line="240" w:lineRule="auto"/>
    </w:pPr>
    <w:rPr>
      <w:rFonts w:ascii="Times New Roman" w:eastAsia="Arial" w:hAnsi="Times New Roman" w:cs="Times New Roman"/>
      <w:sz w:val="20"/>
      <w:szCs w:val="20"/>
      <w:lang w:eastAsia="ar-SA"/>
    </w:rPr>
  </w:style>
  <w:style w:type="paragraph" w:styleId="ae">
    <w:name w:val="List Paragraph"/>
    <w:basedOn w:val="a"/>
    <w:uiPriority w:val="1"/>
    <w:qFormat/>
    <w:rsid w:val="00CE377F"/>
    <w:pPr>
      <w:ind w:left="720"/>
      <w:contextualSpacing/>
    </w:pPr>
  </w:style>
  <w:style w:type="paragraph" w:styleId="af">
    <w:name w:val="Body Text"/>
    <w:basedOn w:val="a"/>
    <w:link w:val="af0"/>
    <w:uiPriority w:val="99"/>
    <w:unhideWhenUsed/>
    <w:rsid w:val="005E75A4"/>
    <w:pPr>
      <w:spacing w:after="120"/>
    </w:pPr>
  </w:style>
  <w:style w:type="character" w:customStyle="1" w:styleId="af0">
    <w:name w:val="Основной текст Знак"/>
    <w:basedOn w:val="a0"/>
    <w:link w:val="af"/>
    <w:uiPriority w:val="99"/>
    <w:rsid w:val="005E75A4"/>
  </w:style>
  <w:style w:type="paragraph" w:customStyle="1" w:styleId="TableParagraph">
    <w:name w:val="Table Paragraph"/>
    <w:basedOn w:val="a"/>
    <w:uiPriority w:val="1"/>
    <w:qFormat/>
    <w:rsid w:val="000F16FA"/>
    <w:pPr>
      <w:widowControl w:val="0"/>
      <w:autoSpaceDE w:val="0"/>
      <w:autoSpaceDN w:val="0"/>
      <w:spacing w:after="0" w:line="240" w:lineRule="auto"/>
    </w:pPr>
    <w:rPr>
      <w:rFonts w:ascii="Times New Roman" w:eastAsia="Times New Roman" w:hAnsi="Times New Roman" w:cs="Times New Roman"/>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87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ippovskoe-adm.ru/mku-pes-yanovskiy-sel-skiy-dom-kul-tury.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filippovskoe-adm.ru/mku-pes-yanovskiy-sel-skiy-dom-kul-tury.html" TargetMode="External"/><Relationship Id="rId4" Type="http://schemas.openxmlformats.org/officeDocument/2006/relationships/settings" Target="settings.xml"/><Relationship Id="rId9" Type="http://schemas.openxmlformats.org/officeDocument/2006/relationships/hyperlink" Target="http://filippovskoe-adm.ru/mku-pes-yanovskiy-sel-skiy-dom-kul-tury.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B45AA-3D17-4E89-AA27-E5E13DF52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2146</Words>
  <Characters>12235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2021-01-19T08:51:00Z</cp:lastPrinted>
  <dcterms:created xsi:type="dcterms:W3CDTF">2021-12-29T12:07:00Z</dcterms:created>
  <dcterms:modified xsi:type="dcterms:W3CDTF">2021-12-29T12:07:00Z</dcterms:modified>
</cp:coreProperties>
</file>